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484F" w:rsidRPr="00623817" w:rsidRDefault="00A4484F" w:rsidP="002D0C36">
      <w:pPr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623817">
        <w:rPr>
          <w:rFonts w:ascii="Times New Roman" w:hAnsi="Times New Roman" w:cs="Times New Roman"/>
          <w:b/>
          <w:sz w:val="26"/>
          <w:szCs w:val="26"/>
          <w:u w:val="single"/>
        </w:rPr>
        <w:t>Внесение изменений в даты:</w:t>
      </w:r>
    </w:p>
    <w:p w:rsidR="00A4484F" w:rsidRPr="00A4484F" w:rsidRDefault="00A4484F" w:rsidP="002D0C36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4484F">
        <w:rPr>
          <w:rFonts w:ascii="Times New Roman" w:hAnsi="Times New Roman" w:cs="Times New Roman"/>
          <w:color w:val="000000"/>
          <w:sz w:val="24"/>
          <w:szCs w:val="24"/>
        </w:rPr>
        <w:t>- окончания срока рассмотрения первых частей заявок на участие в закупке;</w:t>
      </w:r>
    </w:p>
    <w:p w:rsidR="00A4484F" w:rsidRPr="00A4484F" w:rsidRDefault="00A4484F" w:rsidP="002D0C36">
      <w:pPr>
        <w:jc w:val="both"/>
        <w:rPr>
          <w:rFonts w:ascii="Times New Roman" w:hAnsi="Times New Roman" w:cs="Times New Roman"/>
          <w:sz w:val="24"/>
          <w:szCs w:val="24"/>
        </w:rPr>
      </w:pPr>
      <w:r w:rsidRPr="00A4484F">
        <w:rPr>
          <w:rFonts w:ascii="Times New Roman" w:hAnsi="Times New Roman" w:cs="Times New Roman"/>
          <w:sz w:val="24"/>
          <w:szCs w:val="24"/>
        </w:rPr>
        <w:t>- дата и время проведения аукциона;</w:t>
      </w:r>
    </w:p>
    <w:p w:rsidR="00A4484F" w:rsidRPr="00A4484F" w:rsidRDefault="00A4484F" w:rsidP="002D0C36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4484F">
        <w:rPr>
          <w:rFonts w:ascii="Times New Roman" w:hAnsi="Times New Roman" w:cs="Times New Roman"/>
          <w:color w:val="000000"/>
          <w:sz w:val="24"/>
          <w:szCs w:val="24"/>
        </w:rPr>
        <w:t>- рассмотрения вторых частей заявок на участие в закупке и подведения итогов.</w:t>
      </w:r>
    </w:p>
    <w:p w:rsidR="00A4484F" w:rsidRPr="00A4484F" w:rsidRDefault="00A4484F" w:rsidP="000751FD">
      <w:pPr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4484F" w:rsidRPr="00A4484F" w:rsidRDefault="00A4484F" w:rsidP="000751FD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Изменения внесены</w:t>
      </w:r>
      <w:r w:rsidRPr="00A4484F">
        <w:rPr>
          <w:rFonts w:ascii="Times New Roman" w:hAnsi="Times New Roman" w:cs="Times New Roman"/>
          <w:color w:val="000000"/>
          <w:sz w:val="24"/>
          <w:szCs w:val="24"/>
        </w:rPr>
        <w:t xml:space="preserve"> в связи с технической недоступностью Электронной торговой площадки, на которой размещена закупка, по причине технического сбоя на стороне провайдера, в период 02 ноября 2026</w:t>
      </w:r>
      <w:r w:rsidR="009F074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4484F">
        <w:rPr>
          <w:rFonts w:ascii="Times New Roman" w:hAnsi="Times New Roman" w:cs="Times New Roman"/>
          <w:color w:val="000000"/>
          <w:sz w:val="24"/>
          <w:szCs w:val="24"/>
        </w:rPr>
        <w:t>г.</w:t>
      </w:r>
      <w:bookmarkStart w:id="0" w:name="_GoBack"/>
      <w:bookmarkEnd w:id="0"/>
    </w:p>
    <w:sectPr w:rsidR="00A4484F" w:rsidRPr="00A4484F" w:rsidSect="008605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A4484F"/>
    <w:rsid w:val="00012F0E"/>
    <w:rsid w:val="000751FD"/>
    <w:rsid w:val="0025056C"/>
    <w:rsid w:val="002D0C36"/>
    <w:rsid w:val="00623817"/>
    <w:rsid w:val="00780575"/>
    <w:rsid w:val="0086056E"/>
    <w:rsid w:val="009F074E"/>
    <w:rsid w:val="00A4484F"/>
    <w:rsid w:val="00E366FB"/>
    <w:rsid w:val="00F060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05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61</Words>
  <Characters>350</Characters>
  <Application>Microsoft Office Word</Application>
  <DocSecurity>0</DocSecurity>
  <Lines>2</Lines>
  <Paragraphs>1</Paragraphs>
  <ScaleCrop>false</ScaleCrop>
  <Company/>
  <LinksUpToDate>false</LinksUpToDate>
  <CharactersWithSpaces>410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dcterms:created xsi:type="dcterms:W3CDTF">2026-11-03T06:26:00Z</dcterms:created>
  <dcterms:modified xsi:type="dcterms:W3CDTF">2026-11-03T06:39:00Z</dcterms:modified>
</cp:coreProperties>
</file>