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9853"/>
      </w:tblGrid>
      <w:tr w:rsidR="00890D42" w:rsidRPr="005C67AC" w:rsidTr="003C0763">
        <w:trPr>
          <w:trHeight w:val="701"/>
        </w:trPr>
        <w:tc>
          <w:tcPr>
            <w:tcW w:w="10206" w:type="dxa"/>
            <w:tcBorders>
              <w:bottom w:val="single" w:sz="4" w:space="0" w:color="auto"/>
            </w:tcBorders>
            <w:vAlign w:val="bottom"/>
          </w:tcPr>
          <w:p w:rsidR="00890D42" w:rsidRPr="005C67AC" w:rsidRDefault="004F3CFF" w:rsidP="007A0ED9">
            <w:pPr>
              <w:widowControl/>
              <w:suppressAutoHyphens w:val="0"/>
              <w:autoSpaceDE w:val="0"/>
              <w:autoSpaceDN w:val="0"/>
              <w:adjustRightInd w:val="0"/>
              <w:jc w:val="center"/>
              <w:textAlignment w:val="auto"/>
              <w:rPr>
                <w:rFonts w:eastAsia="Times New Roman"/>
                <w:b/>
                <w:bCs/>
                <w:snapToGrid w:val="0"/>
                <w:sz w:val="28"/>
                <w:szCs w:val="28"/>
                <w:lang w:eastAsia="ru-RU"/>
              </w:rPr>
            </w:pPr>
            <w:bookmarkStart w:id="0" w:name="_Hlk240535657"/>
            <w:r w:rsidRPr="005C67AC">
              <w:rPr>
                <w:rFonts w:eastAsia="Times New Roman"/>
                <w:b/>
                <w:bCs/>
                <w:snapToGrid w:val="0"/>
                <w:sz w:val="28"/>
                <w:szCs w:val="28"/>
                <w:lang w:eastAsia="ru-RU"/>
              </w:rPr>
              <w:t xml:space="preserve">МУНИЦИПАЛЬНОЕ АВТОНОМНОЕ ОБЩЕОБРАЗОВАТЕЛЬНОЕ УЧРЕЖДЕНИЕ «СРЕДНЯЯ ОБЩЕОБРАЗОВАТЕЛЬНАЯ ШКОЛА № </w:t>
            </w:r>
            <w:r w:rsidR="000B3B2B" w:rsidRPr="005C67AC">
              <w:rPr>
                <w:rFonts w:eastAsia="Times New Roman"/>
                <w:b/>
                <w:bCs/>
                <w:snapToGrid w:val="0"/>
                <w:sz w:val="28"/>
                <w:szCs w:val="28"/>
                <w:lang w:eastAsia="ru-RU"/>
              </w:rPr>
              <w:t>6</w:t>
            </w:r>
            <w:r w:rsidRPr="005C67AC">
              <w:rPr>
                <w:rFonts w:eastAsia="Times New Roman"/>
                <w:b/>
                <w:bCs/>
                <w:snapToGrid w:val="0"/>
                <w:sz w:val="28"/>
                <w:szCs w:val="28"/>
                <w:lang w:eastAsia="ru-RU"/>
              </w:rPr>
              <w:t>» ГОРОДА КОГАЛЫМА</w:t>
            </w:r>
            <w:bookmarkEnd w:id="0"/>
          </w:p>
        </w:tc>
      </w:tr>
      <w:tr w:rsidR="00890D42" w:rsidRPr="005C67AC" w:rsidTr="003C0763">
        <w:trPr>
          <w:trHeight w:val="70"/>
        </w:trPr>
        <w:tc>
          <w:tcPr>
            <w:tcW w:w="10206" w:type="dxa"/>
            <w:tcBorders>
              <w:top w:val="single" w:sz="4" w:space="0" w:color="auto"/>
            </w:tcBorders>
          </w:tcPr>
          <w:p w:rsidR="00890D42" w:rsidRPr="005C67AC" w:rsidRDefault="00890D42" w:rsidP="003C0763">
            <w:pPr>
              <w:widowControl/>
              <w:suppressAutoHyphens w:val="0"/>
              <w:autoSpaceDE w:val="0"/>
              <w:autoSpaceDN w:val="0"/>
              <w:adjustRightInd w:val="0"/>
              <w:jc w:val="center"/>
              <w:textAlignment w:val="auto"/>
              <w:rPr>
                <w:rFonts w:eastAsia="Times New Roman"/>
                <w:snapToGrid w:val="0"/>
                <w:sz w:val="16"/>
                <w:szCs w:val="16"/>
                <w:lang w:eastAsia="ru-RU"/>
              </w:rPr>
            </w:pPr>
            <w:r w:rsidRPr="005C67AC">
              <w:rPr>
                <w:rFonts w:eastAsia="Times New Roman"/>
                <w:snapToGrid w:val="0"/>
                <w:sz w:val="16"/>
                <w:szCs w:val="16"/>
                <w:lang w:eastAsia="ru-RU"/>
              </w:rPr>
              <w:t>(наименование заказчика)</w:t>
            </w:r>
          </w:p>
        </w:tc>
      </w:tr>
    </w:tbl>
    <w:p w:rsidR="00890D42" w:rsidRPr="005C67AC" w:rsidRDefault="00890D42" w:rsidP="00890D42">
      <w:pPr>
        <w:widowControl/>
        <w:suppressAutoHyphens w:val="0"/>
        <w:textAlignment w:val="auto"/>
        <w:rPr>
          <w:rFonts w:eastAsia="Times New Roman"/>
          <w:sz w:val="22"/>
          <w:szCs w:val="22"/>
          <w:lang w:eastAsia="en-US"/>
        </w:rPr>
      </w:pPr>
    </w:p>
    <w:p w:rsidR="00901CA5" w:rsidRPr="005C67AC" w:rsidRDefault="00901CA5" w:rsidP="00890D42">
      <w:pPr>
        <w:widowControl/>
        <w:suppressAutoHyphens w:val="0"/>
        <w:textAlignment w:val="auto"/>
        <w:rPr>
          <w:rFonts w:eastAsia="Times New Roman"/>
          <w:sz w:val="22"/>
          <w:szCs w:val="22"/>
          <w:lang w:eastAsia="en-US"/>
        </w:rPr>
      </w:pPr>
    </w:p>
    <w:p w:rsidR="00901CA5" w:rsidRPr="005C67AC" w:rsidRDefault="00901CA5" w:rsidP="00901CA5">
      <w:pPr>
        <w:jc w:val="right"/>
        <w:rPr>
          <w:rFonts w:eastAsia="Times New Roman"/>
          <w:b/>
          <w:sz w:val="28"/>
          <w:szCs w:val="28"/>
        </w:rPr>
      </w:pPr>
      <w:r w:rsidRPr="005C67AC">
        <w:rPr>
          <w:rFonts w:eastAsia="Times New Roman"/>
          <w:b/>
          <w:sz w:val="28"/>
          <w:szCs w:val="28"/>
        </w:rPr>
        <w:t>«УТВЕРЖДАЮ»</w:t>
      </w:r>
    </w:p>
    <w:p w:rsidR="00BC2D13" w:rsidRPr="005C67AC" w:rsidRDefault="00C30F57" w:rsidP="00BC2D13">
      <w:pPr>
        <w:jc w:val="right"/>
        <w:rPr>
          <w:rFonts w:eastAsia="Times New Roman"/>
          <w:sz w:val="28"/>
          <w:szCs w:val="28"/>
          <w:lang w:eastAsia="en-US"/>
        </w:rPr>
      </w:pPr>
      <w:r>
        <w:rPr>
          <w:rFonts w:eastAsia="Times New Roman"/>
          <w:sz w:val="28"/>
          <w:szCs w:val="28"/>
          <w:lang w:eastAsia="en-US"/>
        </w:rPr>
        <w:t>И.о. д</w:t>
      </w:r>
      <w:r w:rsidR="00BC2D13" w:rsidRPr="005C67AC">
        <w:rPr>
          <w:rFonts w:eastAsia="Times New Roman"/>
          <w:sz w:val="28"/>
          <w:szCs w:val="28"/>
          <w:lang w:eastAsia="en-US"/>
        </w:rPr>
        <w:t>иректор</w:t>
      </w:r>
      <w:r>
        <w:rPr>
          <w:rFonts w:eastAsia="Times New Roman"/>
          <w:sz w:val="28"/>
          <w:szCs w:val="28"/>
          <w:lang w:eastAsia="en-US"/>
        </w:rPr>
        <w:t>а</w:t>
      </w:r>
    </w:p>
    <w:p w:rsidR="00BC2D13" w:rsidRPr="00D5553E" w:rsidRDefault="004F3CFF" w:rsidP="00BC2D13">
      <w:pPr>
        <w:jc w:val="right"/>
        <w:rPr>
          <w:rFonts w:eastAsia="Times New Roman"/>
          <w:sz w:val="28"/>
          <w:szCs w:val="28"/>
          <w:lang w:eastAsia="en-US"/>
        </w:rPr>
      </w:pPr>
      <w:r w:rsidRPr="005C67AC">
        <w:rPr>
          <w:rFonts w:eastAsia="Times New Roman"/>
          <w:sz w:val="28"/>
          <w:szCs w:val="28"/>
          <w:lang w:eastAsia="en-US"/>
        </w:rPr>
        <w:t xml:space="preserve">МАОУ «Средняя школа № </w:t>
      </w:r>
      <w:r w:rsidR="000B3B2B" w:rsidRPr="005C67AC">
        <w:rPr>
          <w:rFonts w:eastAsia="Times New Roman"/>
          <w:sz w:val="28"/>
          <w:szCs w:val="28"/>
          <w:lang w:eastAsia="en-US"/>
        </w:rPr>
        <w:t>6</w:t>
      </w:r>
      <w:r w:rsidRPr="005C67AC">
        <w:rPr>
          <w:rFonts w:eastAsia="Times New Roman"/>
          <w:sz w:val="28"/>
          <w:szCs w:val="28"/>
          <w:lang w:eastAsia="en-US"/>
        </w:rPr>
        <w:t>»</w:t>
      </w:r>
    </w:p>
    <w:p w:rsidR="00BC2D13" w:rsidRPr="00D5553E" w:rsidRDefault="00BC2D13" w:rsidP="00BC2D13">
      <w:pPr>
        <w:jc w:val="right"/>
        <w:rPr>
          <w:rFonts w:eastAsia="Times New Roman"/>
          <w:sz w:val="28"/>
          <w:szCs w:val="28"/>
          <w:lang w:eastAsia="en-US"/>
        </w:rPr>
      </w:pPr>
    </w:p>
    <w:p w:rsidR="00901CA5" w:rsidRPr="005B5565" w:rsidRDefault="00BC2D13" w:rsidP="00BC2D13">
      <w:pPr>
        <w:jc w:val="right"/>
        <w:rPr>
          <w:rFonts w:eastAsia="Times New Roman"/>
          <w:sz w:val="28"/>
          <w:szCs w:val="28"/>
          <w:lang w:eastAsia="en-US"/>
        </w:rPr>
      </w:pPr>
      <w:r w:rsidRPr="00D5553E">
        <w:rPr>
          <w:rFonts w:eastAsia="Times New Roman"/>
          <w:sz w:val="28"/>
          <w:szCs w:val="28"/>
          <w:lang w:eastAsia="en-US"/>
        </w:rPr>
        <w:t>__________________</w:t>
      </w:r>
      <w:r w:rsidR="00D5553E" w:rsidRPr="00D5553E">
        <w:rPr>
          <w:rFonts w:eastAsia="Times New Roman"/>
          <w:sz w:val="28"/>
          <w:szCs w:val="28"/>
          <w:lang w:eastAsia="en-US"/>
        </w:rPr>
        <w:t xml:space="preserve"> </w:t>
      </w:r>
      <w:r w:rsidR="00C30F57">
        <w:rPr>
          <w:rFonts w:eastAsia="Times New Roman"/>
          <w:sz w:val="28"/>
          <w:szCs w:val="28"/>
          <w:lang w:eastAsia="en-US"/>
        </w:rPr>
        <w:t>Е.Н. Абрамова</w:t>
      </w:r>
    </w:p>
    <w:p w:rsidR="00BC2D13" w:rsidRPr="005B5565" w:rsidRDefault="00BC2D13" w:rsidP="00BC2D13">
      <w:pPr>
        <w:jc w:val="right"/>
        <w:rPr>
          <w:rFonts w:eastAsia="Times New Roman"/>
          <w:sz w:val="28"/>
          <w:szCs w:val="28"/>
        </w:rPr>
      </w:pPr>
    </w:p>
    <w:p w:rsidR="00890D42" w:rsidRPr="00415707" w:rsidRDefault="00C44208" w:rsidP="00C44208">
      <w:pPr>
        <w:jc w:val="right"/>
        <w:rPr>
          <w:b/>
          <w:sz w:val="24"/>
          <w:szCs w:val="24"/>
        </w:rPr>
      </w:pPr>
      <w:r w:rsidRPr="009D722E">
        <w:rPr>
          <w:rFonts w:eastAsia="Times New Roman"/>
          <w:b/>
          <w:sz w:val="28"/>
          <w:szCs w:val="28"/>
        </w:rPr>
        <w:t>«</w:t>
      </w:r>
      <w:r w:rsidR="00D66C62">
        <w:rPr>
          <w:rFonts w:eastAsia="Times New Roman"/>
          <w:b/>
          <w:sz w:val="28"/>
          <w:szCs w:val="28"/>
        </w:rPr>
        <w:t>15</w:t>
      </w:r>
      <w:r w:rsidRPr="009D722E">
        <w:rPr>
          <w:rFonts w:eastAsia="Times New Roman"/>
          <w:b/>
          <w:sz w:val="28"/>
          <w:szCs w:val="28"/>
        </w:rPr>
        <w:t xml:space="preserve">» </w:t>
      </w:r>
      <w:r w:rsidR="00FB2F9D" w:rsidRPr="009D722E">
        <w:rPr>
          <w:rFonts w:eastAsia="Times New Roman"/>
          <w:b/>
          <w:sz w:val="28"/>
          <w:szCs w:val="28"/>
        </w:rPr>
        <w:t>октября</w:t>
      </w:r>
      <w:r w:rsidRPr="009D722E">
        <w:rPr>
          <w:rFonts w:eastAsia="Times New Roman"/>
          <w:b/>
          <w:sz w:val="28"/>
          <w:szCs w:val="28"/>
        </w:rPr>
        <w:t xml:space="preserve"> 202</w:t>
      </w:r>
      <w:r w:rsidR="00694D6A" w:rsidRPr="009D722E">
        <w:rPr>
          <w:rFonts w:eastAsia="Times New Roman"/>
          <w:b/>
          <w:sz w:val="28"/>
          <w:szCs w:val="28"/>
        </w:rPr>
        <w:t>6</w:t>
      </w:r>
      <w:r w:rsidR="008A6F38" w:rsidRPr="009D722E">
        <w:rPr>
          <w:rFonts w:eastAsia="Times New Roman"/>
          <w:b/>
          <w:sz w:val="28"/>
          <w:szCs w:val="28"/>
        </w:rPr>
        <w:t xml:space="preserve"> </w:t>
      </w:r>
      <w:r w:rsidRPr="009D722E">
        <w:rPr>
          <w:rFonts w:eastAsia="Times New Roman"/>
          <w:b/>
          <w:sz w:val="28"/>
          <w:szCs w:val="28"/>
        </w:rPr>
        <w:t>г.</w:t>
      </w:r>
    </w:p>
    <w:p w:rsidR="00901CA5" w:rsidRPr="0015272A" w:rsidRDefault="00901CA5" w:rsidP="00890D42">
      <w:pPr>
        <w:jc w:val="center"/>
        <w:rPr>
          <w:b/>
          <w:sz w:val="28"/>
          <w:szCs w:val="24"/>
        </w:rPr>
      </w:pPr>
    </w:p>
    <w:p w:rsidR="00901CA5" w:rsidRPr="0015272A" w:rsidRDefault="00901CA5" w:rsidP="00890D42">
      <w:pPr>
        <w:jc w:val="center"/>
        <w:rPr>
          <w:b/>
          <w:sz w:val="28"/>
          <w:szCs w:val="24"/>
        </w:rPr>
      </w:pPr>
    </w:p>
    <w:p w:rsidR="00890D42" w:rsidRPr="0015272A" w:rsidRDefault="00890D42" w:rsidP="00890D42">
      <w:pPr>
        <w:jc w:val="center"/>
        <w:rPr>
          <w:b/>
          <w:sz w:val="28"/>
          <w:szCs w:val="24"/>
        </w:rPr>
      </w:pPr>
      <w:r w:rsidRPr="0015272A">
        <w:rPr>
          <w:b/>
          <w:sz w:val="28"/>
          <w:szCs w:val="24"/>
        </w:rPr>
        <w:t>Документация</w:t>
      </w:r>
    </w:p>
    <w:p w:rsidR="00890D42" w:rsidRPr="0015272A" w:rsidRDefault="00890D42" w:rsidP="00890D42">
      <w:pPr>
        <w:jc w:val="center"/>
        <w:rPr>
          <w:b/>
          <w:sz w:val="28"/>
          <w:szCs w:val="24"/>
        </w:rPr>
      </w:pPr>
      <w:r w:rsidRPr="0015272A">
        <w:rPr>
          <w:b/>
          <w:sz w:val="28"/>
          <w:szCs w:val="24"/>
        </w:rPr>
        <w:t>о проведении аукциона в электронной форме</w:t>
      </w:r>
    </w:p>
    <w:p w:rsidR="00890D42" w:rsidRPr="0015272A" w:rsidRDefault="00890D42" w:rsidP="00890D42">
      <w:pPr>
        <w:jc w:val="center"/>
        <w:rPr>
          <w:b/>
          <w:sz w:val="28"/>
          <w:szCs w:val="24"/>
        </w:rPr>
      </w:pPr>
      <w:r w:rsidRPr="0015272A">
        <w:rPr>
          <w:b/>
          <w:sz w:val="28"/>
          <w:szCs w:val="24"/>
        </w:rPr>
        <w:t>на право заключения договора</w:t>
      </w:r>
    </w:p>
    <w:p w:rsidR="00890D42" w:rsidRPr="0015272A" w:rsidRDefault="00890D42" w:rsidP="00890D42">
      <w:pPr>
        <w:jc w:val="center"/>
        <w:rPr>
          <w:b/>
          <w:sz w:val="24"/>
          <w:szCs w:val="24"/>
        </w:rPr>
      </w:pPr>
    </w:p>
    <w:p w:rsidR="00890D42" w:rsidRPr="0015272A" w:rsidRDefault="002019F1" w:rsidP="00CA14EB">
      <w:pPr>
        <w:jc w:val="center"/>
        <w:rPr>
          <w:sz w:val="24"/>
          <w:szCs w:val="24"/>
        </w:rPr>
      </w:pPr>
      <w:r w:rsidRPr="00FF6BCD">
        <w:rPr>
          <w:b/>
          <w:bCs/>
          <w:sz w:val="28"/>
          <w:szCs w:val="28"/>
        </w:rPr>
        <w:t xml:space="preserve">на </w:t>
      </w:r>
      <w:bookmarkStart w:id="1" w:name="_Hlk241137787"/>
      <w:r w:rsidR="008F7B69" w:rsidRPr="006F5221">
        <w:rPr>
          <w:b/>
          <w:bCs/>
          <w:sz w:val="28"/>
          <w:szCs w:val="28"/>
        </w:rPr>
        <w:t>установку</w:t>
      </w:r>
      <w:r w:rsidR="002F25FB" w:rsidRPr="006F5221">
        <w:rPr>
          <w:b/>
          <w:bCs/>
          <w:sz w:val="28"/>
          <w:szCs w:val="28"/>
        </w:rPr>
        <w:t xml:space="preserve"> системы оповещения и управления</w:t>
      </w:r>
      <w:r w:rsidR="00FB2F9D" w:rsidRPr="006F5221">
        <w:rPr>
          <w:b/>
          <w:bCs/>
          <w:sz w:val="28"/>
          <w:szCs w:val="28"/>
        </w:rPr>
        <w:t xml:space="preserve"> эвакуацией людей при совершении или угрозе совершения террористического акта</w:t>
      </w:r>
    </w:p>
    <w:bookmarkEnd w:id="1"/>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890D42" w:rsidRPr="0015272A" w:rsidRDefault="00890D42" w:rsidP="00890D42">
      <w:pPr>
        <w:rPr>
          <w:sz w:val="24"/>
          <w:szCs w:val="24"/>
        </w:rPr>
      </w:pPr>
    </w:p>
    <w:p w:rsidR="00A82D8D" w:rsidRPr="0015272A" w:rsidRDefault="00A82D8D" w:rsidP="00890D42">
      <w:pPr>
        <w:rPr>
          <w:sz w:val="24"/>
          <w:szCs w:val="24"/>
        </w:rPr>
      </w:pPr>
    </w:p>
    <w:p w:rsidR="00A82D8D" w:rsidRPr="0015272A" w:rsidRDefault="00A82D8D" w:rsidP="00890D42">
      <w:pPr>
        <w:rPr>
          <w:sz w:val="24"/>
          <w:szCs w:val="24"/>
        </w:rPr>
      </w:pPr>
    </w:p>
    <w:p w:rsidR="00A82D8D" w:rsidRDefault="00A82D8D" w:rsidP="00890D42">
      <w:pPr>
        <w:rPr>
          <w:sz w:val="24"/>
          <w:szCs w:val="24"/>
        </w:rPr>
      </w:pPr>
    </w:p>
    <w:p w:rsidR="006A798E" w:rsidRDefault="006A798E" w:rsidP="00890D42">
      <w:pPr>
        <w:rPr>
          <w:sz w:val="24"/>
          <w:szCs w:val="24"/>
        </w:rPr>
      </w:pPr>
    </w:p>
    <w:p w:rsidR="006A798E" w:rsidRPr="0015272A" w:rsidRDefault="006A798E" w:rsidP="00890D42">
      <w:pPr>
        <w:rPr>
          <w:sz w:val="24"/>
          <w:szCs w:val="24"/>
        </w:rPr>
      </w:pPr>
    </w:p>
    <w:p w:rsidR="00BC2D13" w:rsidRPr="000B3B2B" w:rsidRDefault="000B3B2B" w:rsidP="00890D42">
      <w:pPr>
        <w:jc w:val="center"/>
        <w:rPr>
          <w:b/>
          <w:sz w:val="24"/>
          <w:szCs w:val="24"/>
        </w:rPr>
      </w:pPr>
      <w:r w:rsidRPr="005C67AC">
        <w:rPr>
          <w:b/>
          <w:sz w:val="24"/>
          <w:szCs w:val="24"/>
        </w:rPr>
        <w:t>г. Когалым</w:t>
      </w:r>
    </w:p>
    <w:p w:rsidR="00890D42" w:rsidRPr="0015272A" w:rsidRDefault="00890D42" w:rsidP="00890D42">
      <w:pPr>
        <w:jc w:val="center"/>
        <w:rPr>
          <w:b/>
          <w:sz w:val="24"/>
          <w:szCs w:val="24"/>
        </w:rPr>
      </w:pPr>
      <w:r w:rsidRPr="0015272A">
        <w:rPr>
          <w:b/>
          <w:sz w:val="24"/>
          <w:szCs w:val="24"/>
        </w:rPr>
        <w:t>202</w:t>
      </w:r>
      <w:r w:rsidR="00694D6A">
        <w:rPr>
          <w:b/>
          <w:sz w:val="24"/>
          <w:szCs w:val="24"/>
        </w:rPr>
        <w:t>6</w:t>
      </w:r>
      <w:r w:rsidRPr="0015272A">
        <w:rPr>
          <w:b/>
          <w:sz w:val="24"/>
          <w:szCs w:val="24"/>
        </w:rPr>
        <w:t xml:space="preserve"> год</w:t>
      </w:r>
    </w:p>
    <w:p w:rsidR="00BC2D13" w:rsidRPr="0015272A" w:rsidRDefault="00AD557C" w:rsidP="00C95734">
      <w:pPr>
        <w:autoSpaceDE w:val="0"/>
        <w:textAlignment w:val="auto"/>
        <w:rPr>
          <w:rFonts w:eastAsia="Times New Roman"/>
          <w:b/>
          <w:smallCaps/>
          <w:sz w:val="24"/>
          <w:szCs w:val="24"/>
        </w:rPr>
      </w:pPr>
      <w:r>
        <w:rPr>
          <w:rFonts w:eastAsia="Times New Roman"/>
          <w:b/>
          <w:smallCaps/>
          <w:sz w:val="24"/>
          <w:szCs w:val="24"/>
        </w:rPr>
        <w:br w:type="page"/>
      </w:r>
    </w:p>
    <w:p w:rsidR="00890D42" w:rsidRPr="0015272A" w:rsidRDefault="00890D42" w:rsidP="00890D42">
      <w:pPr>
        <w:autoSpaceDE w:val="0"/>
        <w:jc w:val="center"/>
        <w:textAlignment w:val="auto"/>
        <w:rPr>
          <w:rFonts w:eastAsia="Times New Roman"/>
          <w:b/>
          <w:sz w:val="24"/>
          <w:szCs w:val="24"/>
        </w:rPr>
      </w:pPr>
      <w:r w:rsidRPr="0015272A">
        <w:rPr>
          <w:rFonts w:eastAsia="Times New Roman"/>
          <w:b/>
          <w:smallCaps/>
          <w:sz w:val="24"/>
          <w:szCs w:val="24"/>
        </w:rPr>
        <w:lastRenderedPageBreak/>
        <w:t>Уважаемые дамы и господа</w:t>
      </w:r>
      <w:r w:rsidRPr="0015272A">
        <w:rPr>
          <w:rFonts w:eastAsia="Times New Roman"/>
          <w:b/>
          <w:sz w:val="24"/>
          <w:szCs w:val="24"/>
        </w:rPr>
        <w:t>!</w:t>
      </w:r>
    </w:p>
    <w:p w:rsidR="00890D42" w:rsidRPr="0015272A" w:rsidRDefault="00890D42" w:rsidP="00890D42">
      <w:pPr>
        <w:tabs>
          <w:tab w:val="left" w:pos="360"/>
        </w:tabs>
        <w:autoSpaceDE w:val="0"/>
        <w:contextualSpacing/>
        <w:jc w:val="center"/>
        <w:textAlignment w:val="auto"/>
        <w:rPr>
          <w:rFonts w:eastAsia="Times New Roman"/>
          <w:b/>
          <w:sz w:val="24"/>
          <w:szCs w:val="24"/>
        </w:rPr>
      </w:pPr>
    </w:p>
    <w:p w:rsidR="00890D42" w:rsidRPr="0015272A" w:rsidRDefault="00D5553E" w:rsidP="00890D42">
      <w:pPr>
        <w:widowControl/>
        <w:spacing w:after="120"/>
        <w:ind w:left="-567" w:firstLine="709"/>
        <w:contextualSpacing/>
        <w:jc w:val="both"/>
        <w:textAlignment w:val="auto"/>
        <w:rPr>
          <w:rFonts w:eastAsia="Times New Roman"/>
          <w:sz w:val="24"/>
          <w:szCs w:val="24"/>
        </w:rPr>
      </w:pPr>
      <w:r>
        <w:rPr>
          <w:rFonts w:eastAsia="Times New Roman"/>
          <w:b/>
          <w:sz w:val="24"/>
          <w:szCs w:val="24"/>
        </w:rPr>
        <w:t>М</w:t>
      </w:r>
      <w:r w:rsidRPr="00D5553E">
        <w:rPr>
          <w:rFonts w:eastAsia="Times New Roman"/>
          <w:b/>
          <w:sz w:val="24"/>
          <w:szCs w:val="24"/>
        </w:rPr>
        <w:t>униципальное автономное общеобразовательное учреждение «</w:t>
      </w:r>
      <w:r>
        <w:rPr>
          <w:rFonts w:eastAsia="Times New Roman"/>
          <w:b/>
          <w:sz w:val="24"/>
          <w:szCs w:val="24"/>
        </w:rPr>
        <w:t>С</w:t>
      </w:r>
      <w:r w:rsidRPr="00D5553E">
        <w:rPr>
          <w:rFonts w:eastAsia="Times New Roman"/>
          <w:b/>
          <w:sz w:val="24"/>
          <w:szCs w:val="24"/>
        </w:rPr>
        <w:t xml:space="preserve">редняя общеобразовательная школа </w:t>
      </w:r>
      <w:r w:rsidRPr="005C67AC">
        <w:rPr>
          <w:rFonts w:eastAsia="Times New Roman"/>
          <w:b/>
          <w:sz w:val="24"/>
          <w:szCs w:val="24"/>
        </w:rPr>
        <w:t xml:space="preserve">№ </w:t>
      </w:r>
      <w:r w:rsidR="000B3B2B" w:rsidRPr="005C67AC">
        <w:rPr>
          <w:rFonts w:eastAsia="Times New Roman"/>
          <w:b/>
          <w:sz w:val="24"/>
          <w:szCs w:val="24"/>
        </w:rPr>
        <w:t>6</w:t>
      </w:r>
      <w:r w:rsidRPr="005C67AC">
        <w:rPr>
          <w:rFonts w:eastAsia="Times New Roman"/>
          <w:b/>
          <w:sz w:val="24"/>
          <w:szCs w:val="24"/>
        </w:rPr>
        <w:t>» города</w:t>
      </w:r>
      <w:r w:rsidRPr="00D5553E">
        <w:rPr>
          <w:rFonts w:eastAsia="Times New Roman"/>
          <w:b/>
          <w:sz w:val="24"/>
          <w:szCs w:val="24"/>
        </w:rPr>
        <w:t xml:space="preserve"> </w:t>
      </w:r>
      <w:r>
        <w:rPr>
          <w:rFonts w:eastAsia="Times New Roman"/>
          <w:b/>
          <w:sz w:val="24"/>
          <w:szCs w:val="24"/>
        </w:rPr>
        <w:t>К</w:t>
      </w:r>
      <w:r w:rsidRPr="00D5553E">
        <w:rPr>
          <w:rFonts w:eastAsia="Times New Roman"/>
          <w:b/>
          <w:sz w:val="24"/>
          <w:szCs w:val="24"/>
        </w:rPr>
        <w:t xml:space="preserve">огалыма </w:t>
      </w:r>
      <w:r w:rsidR="00BC2D13" w:rsidRPr="0015272A">
        <w:rPr>
          <w:rFonts w:eastAsia="Times New Roman"/>
          <w:sz w:val="24"/>
          <w:szCs w:val="24"/>
        </w:rPr>
        <w:t xml:space="preserve">(сокращенное наименование - </w:t>
      </w:r>
      <w:bookmarkStart w:id="2" w:name="_Hlk240535904"/>
      <w:r w:rsidRPr="00D5553E">
        <w:rPr>
          <w:rFonts w:eastAsia="Times New Roman"/>
          <w:sz w:val="24"/>
          <w:szCs w:val="24"/>
        </w:rPr>
        <w:t>МАОУ «Средняя школа № 3»</w:t>
      </w:r>
      <w:bookmarkEnd w:id="2"/>
      <w:r w:rsidR="00BC2D13" w:rsidRPr="0015272A">
        <w:rPr>
          <w:rFonts w:eastAsia="Times New Roman"/>
          <w:sz w:val="24"/>
          <w:szCs w:val="24"/>
        </w:rPr>
        <w:t xml:space="preserve">) </w:t>
      </w:r>
      <w:r w:rsidR="00890D42" w:rsidRPr="0015272A">
        <w:rPr>
          <w:rFonts w:eastAsia="Times New Roman"/>
          <w:sz w:val="24"/>
          <w:szCs w:val="24"/>
        </w:rPr>
        <w:t xml:space="preserve">приглашает любые лица, заинтересованные в предмете закупки, принять участие в аукционе в электронной форме на право заключения договора </w:t>
      </w:r>
      <w:r w:rsidR="00FB2F9D" w:rsidRPr="00FD0552">
        <w:rPr>
          <w:rStyle w:val="9"/>
          <w:rFonts w:eastAsia="Times New Roman"/>
          <w:b/>
          <w:color w:val="000000"/>
          <w:lang w:eastAsia="ru-RU"/>
        </w:rPr>
        <w:t>по</w:t>
      </w:r>
      <w:r w:rsidR="00FB2F9D" w:rsidRPr="00406E03">
        <w:rPr>
          <w:rStyle w:val="9"/>
          <w:rFonts w:eastAsia="Times New Roman"/>
          <w:b/>
          <w:color w:val="000000"/>
          <w:lang w:eastAsia="ru-RU"/>
        </w:rPr>
        <w:t xml:space="preserve"> </w:t>
      </w:r>
      <w:r w:rsidR="00CB66A7">
        <w:rPr>
          <w:rStyle w:val="9"/>
          <w:rFonts w:eastAsia="Times New Roman"/>
          <w:b/>
          <w:color w:val="000000"/>
          <w:lang w:eastAsia="ru-RU"/>
        </w:rPr>
        <w:t>установке</w:t>
      </w:r>
      <w:r w:rsidR="00FB2F9D" w:rsidRPr="00FB2F9D">
        <w:rPr>
          <w:rStyle w:val="9"/>
          <w:rFonts w:eastAsia="Times New Roman"/>
          <w:b/>
          <w:color w:val="000000"/>
          <w:lang w:eastAsia="ru-RU"/>
        </w:rPr>
        <w:t xml:space="preserve"> системы оповещения и управления эвакуацией людей при совершении или угрозе совершения террористического акта</w:t>
      </w:r>
      <w:r w:rsidR="00574413" w:rsidRPr="0015272A">
        <w:rPr>
          <w:rFonts w:eastAsia="Times New Roman"/>
          <w:sz w:val="24"/>
          <w:szCs w:val="24"/>
        </w:rPr>
        <w:t xml:space="preserve"> </w:t>
      </w:r>
      <w:r w:rsidR="003A0CCB" w:rsidRPr="0015272A">
        <w:rPr>
          <w:rFonts w:eastAsia="Times New Roman"/>
          <w:sz w:val="24"/>
          <w:szCs w:val="24"/>
        </w:rPr>
        <w:t>(далее – аукцион, закупка, торги).</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Извещение является неотъемлемой частью документации о конкурентной закупке и формируется с использованием функционала ЕИС.</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 xml:space="preserve">Настоящая документация о проведении аукциона в электронной форме (далее – документация аукциона (о закупке), закупочная (аукционная) документация) подготовлена в соответствии с Гражданским кодексом РФ, Федеральным законом от 18 июля 2011 года № 223-ФЗ «О закупках товаров, работ, услуг отдельными видами юридических лиц», </w:t>
      </w:r>
      <w:r w:rsidR="00FA6A11">
        <w:rPr>
          <w:rFonts w:eastAsia="Times New Roman"/>
          <w:kern w:val="36"/>
          <w:sz w:val="24"/>
          <w:szCs w:val="24"/>
          <w:lang w:eastAsia="en-US"/>
        </w:rPr>
        <w:t>П</w:t>
      </w:r>
      <w:r w:rsidRPr="0015272A">
        <w:rPr>
          <w:rFonts w:eastAsia="Times New Roman"/>
          <w:kern w:val="36"/>
          <w:sz w:val="24"/>
          <w:szCs w:val="24"/>
          <w:lang w:eastAsia="en-US"/>
        </w:rPr>
        <w:t xml:space="preserve">оложением </w:t>
      </w:r>
      <w:bookmarkStart w:id="3" w:name="_Hlk231337015"/>
      <w:r w:rsidRPr="0015272A">
        <w:rPr>
          <w:rFonts w:eastAsia="Times New Roman"/>
          <w:kern w:val="36"/>
          <w:sz w:val="24"/>
          <w:szCs w:val="24"/>
          <w:lang w:eastAsia="en-US"/>
        </w:rPr>
        <w:t>о закупке товаров, работ, услуг для</w:t>
      </w:r>
      <w:r w:rsidR="00FA6A11">
        <w:rPr>
          <w:rFonts w:eastAsia="Times New Roman"/>
          <w:kern w:val="36"/>
          <w:sz w:val="24"/>
          <w:szCs w:val="24"/>
          <w:lang w:eastAsia="en-US"/>
        </w:rPr>
        <w:t xml:space="preserve"> нужд</w:t>
      </w:r>
      <w:r w:rsidRPr="0015272A">
        <w:rPr>
          <w:rFonts w:eastAsia="Times New Roman"/>
          <w:kern w:val="36"/>
          <w:sz w:val="24"/>
          <w:szCs w:val="24"/>
          <w:lang w:eastAsia="en-US"/>
        </w:rPr>
        <w:t xml:space="preserve"> </w:t>
      </w:r>
      <w:bookmarkEnd w:id="3"/>
      <w:r w:rsidR="00FA6A11" w:rsidRPr="00FA6A11">
        <w:rPr>
          <w:rFonts w:eastAsia="Times New Roman"/>
          <w:kern w:val="36"/>
          <w:sz w:val="24"/>
          <w:szCs w:val="24"/>
          <w:lang w:eastAsia="en-US"/>
        </w:rPr>
        <w:t xml:space="preserve">МАОУ «Средняя </w:t>
      </w:r>
      <w:r w:rsidR="00FA6A11" w:rsidRPr="005C67AC">
        <w:rPr>
          <w:rFonts w:eastAsia="Times New Roman"/>
          <w:kern w:val="36"/>
          <w:sz w:val="24"/>
          <w:szCs w:val="24"/>
          <w:lang w:eastAsia="en-US"/>
        </w:rPr>
        <w:t xml:space="preserve">школа № </w:t>
      </w:r>
      <w:r w:rsidR="000B3B2B" w:rsidRPr="005C67AC">
        <w:rPr>
          <w:rFonts w:eastAsia="Times New Roman"/>
          <w:kern w:val="36"/>
          <w:sz w:val="24"/>
          <w:szCs w:val="24"/>
          <w:lang w:eastAsia="en-US"/>
        </w:rPr>
        <w:t>6</w:t>
      </w:r>
      <w:r w:rsidR="00FA6A11" w:rsidRPr="005C67AC">
        <w:rPr>
          <w:rFonts w:eastAsia="Times New Roman"/>
          <w:kern w:val="36"/>
          <w:sz w:val="24"/>
          <w:szCs w:val="24"/>
          <w:lang w:eastAsia="en-US"/>
        </w:rPr>
        <w:t>»</w:t>
      </w:r>
      <w:r w:rsidR="00BC2D13" w:rsidRPr="005C67AC">
        <w:rPr>
          <w:rFonts w:eastAsia="Times New Roman"/>
          <w:kern w:val="36"/>
          <w:sz w:val="24"/>
          <w:szCs w:val="24"/>
          <w:lang w:eastAsia="en-US"/>
        </w:rPr>
        <w:t xml:space="preserve">, </w:t>
      </w:r>
      <w:r w:rsidRPr="005C67AC">
        <w:rPr>
          <w:rFonts w:eastAsia="Times New Roman"/>
          <w:kern w:val="36"/>
          <w:sz w:val="24"/>
          <w:szCs w:val="24"/>
          <w:lang w:eastAsia="en-US"/>
        </w:rPr>
        <w:t>иными федеральными законами и нормативными правовыми актами, регулирующими отноше</w:t>
      </w:r>
      <w:r w:rsidRPr="0015272A">
        <w:rPr>
          <w:rFonts w:eastAsia="Times New Roman"/>
          <w:kern w:val="36"/>
          <w:sz w:val="24"/>
          <w:szCs w:val="24"/>
          <w:lang w:eastAsia="en-US"/>
        </w:rPr>
        <w:t>ния, связанные с размещением закупок.</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Все требования закупочной документации являются обязательными. При заключении договора в него могут быть внесены дополнительные условия, не предусмотренные проектом договора и не изменяющие предмет и существенные условия договора, но необходимые для исполнения договора.</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 xml:space="preserve">В единой информационной системе в сфере закупок на официальном сайте www.zakupki.gov.ru опубликовываются все разъяснения, касающиеся настоящей документации об аукционе, а также все изменения или дополнения документации, в случае возникновения таковых. </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 xml:space="preserve">Лица, претендующие на участие в данной конкурентной закупке (далее — участники), получившие комплект документации о проведении закупки с Официального сайта, должны самостоятельно отслеживать появление на Официальном сайте разъяснений, изменений или дополнений к Документации. </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Во всем, что не урегулировано извещением и (или) документацией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p w:rsidR="00890D42" w:rsidRPr="0015272A" w:rsidRDefault="00890D42" w:rsidP="00890D42">
      <w:pPr>
        <w:widowControl/>
        <w:suppressAutoHyphens w:val="0"/>
        <w:ind w:left="-567" w:firstLine="709"/>
        <w:jc w:val="both"/>
        <w:textAlignment w:val="auto"/>
        <w:outlineLvl w:val="1"/>
        <w:rPr>
          <w:rFonts w:eastAsia="Times New Roman"/>
          <w:kern w:val="36"/>
          <w:sz w:val="24"/>
          <w:szCs w:val="24"/>
          <w:lang w:eastAsia="en-US"/>
        </w:rPr>
      </w:pPr>
      <w:r w:rsidRPr="0015272A">
        <w:rPr>
          <w:rFonts w:eastAsia="Times New Roman"/>
          <w:kern w:val="36"/>
          <w:sz w:val="24"/>
          <w:szCs w:val="24"/>
          <w:lang w:eastAsia="en-US"/>
        </w:rPr>
        <w:t>Предполагается, что участники закупки изучат всю Документацию, включая изменения, дополнения, разъяснения к ней, выпущенные Заказчиком. Неполное предоставление информации, запрашиваемой в Документации, предоставление заявки, не отвечающей всем требованиям Документации, может привести к отклонению заявки на участие в настоящей закупке.</w:t>
      </w:r>
    </w:p>
    <w:p w:rsidR="00054C38" w:rsidRPr="0015272A" w:rsidRDefault="00054C38">
      <w:pPr>
        <w:keepNext/>
        <w:keepLines/>
        <w:suppressLineNumbers/>
        <w:tabs>
          <w:tab w:val="left" w:pos="567"/>
        </w:tabs>
        <w:rPr>
          <w:b/>
          <w:sz w:val="24"/>
          <w:szCs w:val="24"/>
        </w:rPr>
      </w:pPr>
    </w:p>
    <w:p w:rsidR="00054C38" w:rsidRPr="0015272A" w:rsidRDefault="00054C38" w:rsidP="008D7BE1">
      <w:pPr>
        <w:widowControl/>
        <w:suppressAutoHyphens w:val="0"/>
        <w:jc w:val="center"/>
        <w:textAlignment w:val="auto"/>
        <w:rPr>
          <w:rFonts w:eastAsia="Times New Roman"/>
          <w:b/>
          <w:bCs/>
          <w:sz w:val="32"/>
          <w:szCs w:val="32"/>
          <w:lang w:eastAsia="ru-RU"/>
        </w:rPr>
      </w:pPr>
      <w:r w:rsidRPr="0015272A">
        <w:rPr>
          <w:rFonts w:eastAsia="Times New Roman"/>
          <w:b/>
          <w:bCs/>
          <w:sz w:val="32"/>
          <w:szCs w:val="32"/>
          <w:lang w:eastAsia="ru-RU"/>
        </w:rPr>
        <w:t>ДОКУМЕНТАЦИЯ АУКЦИОНА В ЭЛЕКТРОННОЙ ФОРМЕ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95"/>
        <w:gridCol w:w="7658"/>
      </w:tblGrid>
      <w:tr w:rsidR="00054C38" w:rsidRPr="0015272A" w:rsidTr="00920DC6">
        <w:trPr>
          <w:jc w:val="center"/>
        </w:trPr>
        <w:tc>
          <w:tcPr>
            <w:tcW w:w="9853" w:type="dxa"/>
            <w:gridSpan w:val="2"/>
            <w:vAlign w:val="center"/>
          </w:tcPr>
          <w:p w:rsidR="00054C38" w:rsidRPr="0015272A" w:rsidRDefault="00054C38">
            <w:pPr>
              <w:widowControl/>
              <w:suppressAutoHyphens w:val="0"/>
              <w:jc w:val="center"/>
              <w:textAlignment w:val="auto"/>
              <w:rPr>
                <w:rFonts w:eastAsia="Times New Roman"/>
                <w:b/>
                <w:bCs/>
                <w:sz w:val="24"/>
                <w:szCs w:val="24"/>
                <w:lang w:eastAsia="ru-RU"/>
              </w:rPr>
            </w:pPr>
            <w:r w:rsidRPr="0015272A">
              <w:rPr>
                <w:rFonts w:eastAsia="Times New Roman"/>
                <w:b/>
                <w:bCs/>
                <w:sz w:val="24"/>
                <w:szCs w:val="24"/>
                <w:lang w:eastAsia="ru-RU"/>
              </w:rPr>
              <w:t>Содержание разделов</w:t>
            </w:r>
          </w:p>
        </w:tc>
      </w:tr>
      <w:tr w:rsidR="00054C38" w:rsidRPr="0015272A" w:rsidTr="00920DC6">
        <w:trPr>
          <w:trHeight w:val="244"/>
          <w:jc w:val="center"/>
        </w:trPr>
        <w:tc>
          <w:tcPr>
            <w:tcW w:w="2195" w:type="dxa"/>
            <w:vAlign w:val="center"/>
          </w:tcPr>
          <w:p w:rsidR="00054C38" w:rsidRPr="0015272A" w:rsidRDefault="00054C38">
            <w:pPr>
              <w:widowControl/>
              <w:tabs>
                <w:tab w:val="left" w:pos="942"/>
              </w:tabs>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I</w:t>
            </w:r>
          </w:p>
        </w:tc>
        <w:tc>
          <w:tcPr>
            <w:tcW w:w="7658" w:type="dxa"/>
            <w:vAlign w:val="center"/>
          </w:tcPr>
          <w:p w:rsidR="00054C38" w:rsidRPr="0015272A" w:rsidRDefault="00054C38">
            <w:pPr>
              <w:widowControl/>
              <w:suppressAutoHyphens w:val="0"/>
              <w:autoSpaceDE w:val="0"/>
              <w:autoSpaceDN w:val="0"/>
              <w:adjustRightInd w:val="0"/>
              <w:textAlignment w:val="auto"/>
              <w:outlineLvl w:val="0"/>
              <w:rPr>
                <w:rFonts w:eastAsia="Times New Roman"/>
                <w:sz w:val="24"/>
                <w:szCs w:val="24"/>
                <w:lang w:eastAsia="ru-RU"/>
              </w:rPr>
            </w:pPr>
            <w:r w:rsidRPr="0015272A">
              <w:rPr>
                <w:rFonts w:eastAsia="Times New Roman"/>
                <w:sz w:val="24"/>
                <w:szCs w:val="24"/>
                <w:lang w:eastAsia="ru-RU"/>
              </w:rPr>
              <w:t xml:space="preserve">Информационная </w:t>
            </w:r>
            <w:r w:rsidR="00B35DF4" w:rsidRPr="0015272A">
              <w:rPr>
                <w:rFonts w:eastAsia="Times New Roman"/>
                <w:sz w:val="24"/>
                <w:szCs w:val="24"/>
                <w:lang w:eastAsia="ru-RU"/>
              </w:rPr>
              <w:t>карта о проведении закупки</w:t>
            </w:r>
          </w:p>
        </w:tc>
      </w:tr>
      <w:tr w:rsidR="00920DC6" w:rsidRPr="0015272A" w:rsidTr="00920DC6">
        <w:trPr>
          <w:trHeight w:val="244"/>
          <w:jc w:val="center"/>
        </w:trPr>
        <w:tc>
          <w:tcPr>
            <w:tcW w:w="2195" w:type="dxa"/>
            <w:vAlign w:val="center"/>
          </w:tcPr>
          <w:p w:rsidR="00920DC6" w:rsidRPr="0015272A" w:rsidRDefault="00920DC6" w:rsidP="00920DC6">
            <w:pPr>
              <w:widowControl/>
              <w:suppressAutoHyphens w:val="0"/>
              <w:jc w:val="center"/>
              <w:textAlignment w:val="auto"/>
              <w:rPr>
                <w:rFonts w:eastAsia="Times New Roman"/>
                <w:sz w:val="24"/>
                <w:szCs w:val="24"/>
                <w:lang w:val="en-US" w:eastAsia="ru-RU"/>
              </w:rPr>
            </w:pPr>
            <w:bookmarkStart w:id="4" w:name="_Hlk242313395"/>
            <w:r w:rsidRPr="0015272A">
              <w:rPr>
                <w:rFonts w:eastAsia="Times New Roman"/>
                <w:sz w:val="24"/>
                <w:szCs w:val="24"/>
                <w:lang w:eastAsia="ru-RU"/>
              </w:rPr>
              <w:t xml:space="preserve">Раздел </w:t>
            </w:r>
            <w:r w:rsidRPr="0015272A">
              <w:rPr>
                <w:rFonts w:eastAsia="Times New Roman"/>
                <w:sz w:val="24"/>
                <w:szCs w:val="24"/>
                <w:lang w:val="en-US" w:eastAsia="ru-RU"/>
              </w:rPr>
              <w:t>II</w:t>
            </w:r>
            <w:bookmarkEnd w:id="4"/>
          </w:p>
        </w:tc>
        <w:tc>
          <w:tcPr>
            <w:tcW w:w="7658" w:type="dxa"/>
            <w:vAlign w:val="center"/>
          </w:tcPr>
          <w:p w:rsidR="00920DC6" w:rsidRPr="0015272A" w:rsidRDefault="00920DC6" w:rsidP="00920DC6">
            <w:pPr>
              <w:widowControl/>
              <w:suppressAutoHyphens w:val="0"/>
              <w:autoSpaceDE w:val="0"/>
              <w:autoSpaceDN w:val="0"/>
              <w:adjustRightInd w:val="0"/>
              <w:textAlignment w:val="auto"/>
              <w:outlineLvl w:val="0"/>
              <w:rPr>
                <w:rFonts w:eastAsia="Times New Roman"/>
                <w:sz w:val="24"/>
                <w:szCs w:val="24"/>
                <w:lang w:eastAsia="ru-RU"/>
              </w:rPr>
            </w:pPr>
            <w:r w:rsidRPr="0015272A">
              <w:rPr>
                <w:rFonts w:eastAsia="Times New Roman"/>
                <w:sz w:val="24"/>
                <w:szCs w:val="24"/>
                <w:lang w:eastAsia="ru-RU"/>
              </w:rPr>
              <w:t xml:space="preserve">Описание </w:t>
            </w:r>
            <w:r w:rsidR="00DF4DCA">
              <w:rPr>
                <w:rFonts w:eastAsia="Times New Roman"/>
                <w:sz w:val="24"/>
                <w:szCs w:val="24"/>
                <w:lang w:eastAsia="ru-RU"/>
              </w:rPr>
              <w:t>предмета</w:t>
            </w:r>
            <w:r w:rsidRPr="0015272A">
              <w:rPr>
                <w:rFonts w:eastAsia="Times New Roman"/>
                <w:sz w:val="24"/>
                <w:szCs w:val="24"/>
                <w:lang w:eastAsia="ru-RU"/>
              </w:rPr>
              <w:t xml:space="preserve"> закупки (техническое задание)</w:t>
            </w:r>
          </w:p>
        </w:tc>
      </w:tr>
      <w:tr w:rsidR="00054C38" w:rsidRPr="0015272A" w:rsidTr="00920DC6">
        <w:trPr>
          <w:trHeight w:val="229"/>
          <w:jc w:val="center"/>
        </w:trPr>
        <w:tc>
          <w:tcPr>
            <w:tcW w:w="2195" w:type="dxa"/>
            <w:vAlign w:val="center"/>
          </w:tcPr>
          <w:p w:rsidR="00054C38" w:rsidRPr="0015272A" w:rsidRDefault="00054C38">
            <w:pPr>
              <w:widowControl/>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III</w:t>
            </w:r>
          </w:p>
        </w:tc>
        <w:tc>
          <w:tcPr>
            <w:tcW w:w="7658" w:type="dxa"/>
            <w:vAlign w:val="center"/>
          </w:tcPr>
          <w:p w:rsidR="00054C38" w:rsidRPr="0015272A" w:rsidRDefault="00054C38">
            <w:pPr>
              <w:widowControl/>
              <w:suppressAutoHyphens w:val="0"/>
              <w:textAlignment w:val="auto"/>
              <w:rPr>
                <w:rFonts w:eastAsia="Times New Roman"/>
                <w:sz w:val="24"/>
                <w:szCs w:val="24"/>
                <w:lang w:eastAsia="ru-RU"/>
              </w:rPr>
            </w:pPr>
            <w:r w:rsidRPr="0015272A">
              <w:rPr>
                <w:rFonts w:eastAsia="Times New Roman"/>
                <w:sz w:val="24"/>
                <w:szCs w:val="24"/>
                <w:lang w:eastAsia="ru-RU"/>
              </w:rPr>
              <w:t>Обоснование начальной (максимальной) цены договора, начальной (максимальной) цены единицы, являющейся предметом закупки</w:t>
            </w:r>
          </w:p>
        </w:tc>
      </w:tr>
      <w:tr w:rsidR="00054C38" w:rsidRPr="0015272A" w:rsidTr="00920DC6">
        <w:trPr>
          <w:jc w:val="center"/>
        </w:trPr>
        <w:tc>
          <w:tcPr>
            <w:tcW w:w="2195" w:type="dxa"/>
            <w:vAlign w:val="center"/>
          </w:tcPr>
          <w:p w:rsidR="00054C38" w:rsidRPr="0015272A" w:rsidRDefault="00054C38">
            <w:pPr>
              <w:widowControl/>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IV</w:t>
            </w:r>
          </w:p>
        </w:tc>
        <w:tc>
          <w:tcPr>
            <w:tcW w:w="7658" w:type="dxa"/>
          </w:tcPr>
          <w:p w:rsidR="00054C38" w:rsidRPr="0015272A" w:rsidRDefault="00054C38">
            <w:pPr>
              <w:widowControl/>
              <w:suppressAutoHyphens w:val="0"/>
              <w:textAlignment w:val="auto"/>
              <w:rPr>
                <w:rFonts w:eastAsia="Times New Roman"/>
                <w:sz w:val="24"/>
                <w:szCs w:val="24"/>
                <w:lang w:eastAsia="ru-RU"/>
              </w:rPr>
            </w:pPr>
            <w:r w:rsidRPr="0015272A">
              <w:rPr>
                <w:rFonts w:eastAsia="Times New Roman"/>
                <w:sz w:val="24"/>
                <w:szCs w:val="24"/>
                <w:lang w:eastAsia="ru-RU"/>
              </w:rPr>
              <w:t>Проект договора</w:t>
            </w:r>
          </w:p>
        </w:tc>
      </w:tr>
      <w:tr w:rsidR="00054C38" w:rsidRPr="0015272A" w:rsidTr="00920DC6">
        <w:trPr>
          <w:jc w:val="center"/>
        </w:trPr>
        <w:tc>
          <w:tcPr>
            <w:tcW w:w="2195" w:type="dxa"/>
            <w:vAlign w:val="center"/>
          </w:tcPr>
          <w:p w:rsidR="00054C38" w:rsidRPr="0015272A" w:rsidRDefault="00054C38">
            <w:pPr>
              <w:widowControl/>
              <w:suppressAutoHyphens w:val="0"/>
              <w:jc w:val="center"/>
              <w:textAlignment w:val="auto"/>
              <w:rPr>
                <w:rFonts w:eastAsia="Times New Roman"/>
                <w:sz w:val="24"/>
                <w:szCs w:val="24"/>
                <w:lang w:val="en-US" w:eastAsia="ru-RU"/>
              </w:rPr>
            </w:pPr>
            <w:r w:rsidRPr="0015272A">
              <w:rPr>
                <w:rFonts w:eastAsia="Times New Roman"/>
                <w:sz w:val="24"/>
                <w:szCs w:val="24"/>
                <w:lang w:eastAsia="ru-RU"/>
              </w:rPr>
              <w:t xml:space="preserve">Раздел </w:t>
            </w:r>
            <w:r w:rsidRPr="0015272A">
              <w:rPr>
                <w:rFonts w:eastAsia="Times New Roman"/>
                <w:sz w:val="24"/>
                <w:szCs w:val="24"/>
                <w:lang w:val="en-US" w:eastAsia="ru-RU"/>
              </w:rPr>
              <w:t>V</w:t>
            </w:r>
          </w:p>
        </w:tc>
        <w:tc>
          <w:tcPr>
            <w:tcW w:w="7658" w:type="dxa"/>
          </w:tcPr>
          <w:p w:rsidR="00054C38" w:rsidRPr="0015272A" w:rsidRDefault="00054C38">
            <w:pPr>
              <w:widowControl/>
              <w:suppressAutoHyphens w:val="0"/>
              <w:textAlignment w:val="auto"/>
              <w:rPr>
                <w:rFonts w:eastAsia="Times New Roman"/>
                <w:sz w:val="24"/>
                <w:szCs w:val="24"/>
                <w:lang w:eastAsia="ru-RU"/>
              </w:rPr>
            </w:pPr>
            <w:r w:rsidRPr="0015272A">
              <w:rPr>
                <w:rFonts w:eastAsia="Times New Roman"/>
                <w:sz w:val="24"/>
                <w:szCs w:val="24"/>
                <w:lang w:eastAsia="ru-RU"/>
              </w:rPr>
              <w:t>Формы документов в составе заявки на участие в аукционе в электронной форме (рекомендуемые)</w:t>
            </w:r>
          </w:p>
        </w:tc>
      </w:tr>
    </w:tbl>
    <w:p w:rsidR="00CB4E61" w:rsidRPr="0015272A" w:rsidRDefault="00CB4E61">
      <w:pPr>
        <w:rPr>
          <w:b/>
          <w:sz w:val="28"/>
          <w:szCs w:val="24"/>
        </w:rPr>
      </w:pPr>
    </w:p>
    <w:p w:rsidR="00054C38" w:rsidRPr="0015272A" w:rsidRDefault="00054C38">
      <w:pPr>
        <w:jc w:val="center"/>
        <w:rPr>
          <w:b/>
          <w:sz w:val="28"/>
          <w:szCs w:val="24"/>
        </w:rPr>
      </w:pPr>
      <w:r w:rsidRPr="0015272A">
        <w:rPr>
          <w:b/>
          <w:sz w:val="28"/>
          <w:szCs w:val="24"/>
        </w:rPr>
        <w:t xml:space="preserve">Раздел </w:t>
      </w:r>
      <w:r w:rsidRPr="0015272A">
        <w:rPr>
          <w:b/>
          <w:sz w:val="28"/>
          <w:szCs w:val="24"/>
          <w:lang w:val="en-US"/>
        </w:rPr>
        <w:t>I</w:t>
      </w:r>
      <w:r w:rsidRPr="0015272A">
        <w:rPr>
          <w:b/>
          <w:sz w:val="28"/>
          <w:szCs w:val="24"/>
        </w:rPr>
        <w:t xml:space="preserve">. «Информационная </w:t>
      </w:r>
      <w:r w:rsidR="00B35DF4" w:rsidRPr="0015272A">
        <w:rPr>
          <w:b/>
          <w:sz w:val="28"/>
          <w:szCs w:val="24"/>
        </w:rPr>
        <w:t>карта о проведении закупки</w:t>
      </w:r>
      <w:r w:rsidRPr="0015272A">
        <w:rPr>
          <w:b/>
          <w:sz w:val="28"/>
          <w:szCs w:val="24"/>
        </w:rPr>
        <w:t>»</w:t>
      </w:r>
    </w:p>
    <w:p w:rsidR="00054C38" w:rsidRPr="0015272A" w:rsidRDefault="00054C38">
      <w:pPr>
        <w:rPr>
          <w:sz w:val="28"/>
          <w:szCs w:val="24"/>
        </w:rPr>
      </w:pPr>
    </w:p>
    <w:tbl>
      <w:tblPr>
        <w:tblW w:w="11286"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6"/>
        <w:gridCol w:w="3119"/>
        <w:gridCol w:w="5245"/>
        <w:gridCol w:w="142"/>
        <w:gridCol w:w="1984"/>
      </w:tblGrid>
      <w:tr w:rsidR="000B33B5" w:rsidRPr="0015272A" w:rsidTr="00EF3E71">
        <w:tc>
          <w:tcPr>
            <w:tcW w:w="796" w:type="dxa"/>
            <w:vAlign w:val="center"/>
          </w:tcPr>
          <w:p w:rsidR="000B33B5" w:rsidRPr="0015272A" w:rsidRDefault="000B33B5" w:rsidP="00EF3E71">
            <w:pPr>
              <w:pStyle w:val="ConsNonformat"/>
              <w:jc w:val="center"/>
              <w:rPr>
                <w:b/>
                <w:bCs/>
                <w:color w:val="000000"/>
                <w:sz w:val="24"/>
                <w:szCs w:val="24"/>
              </w:rPr>
            </w:pPr>
            <w:r w:rsidRPr="0015272A">
              <w:rPr>
                <w:b/>
                <w:caps/>
                <w:sz w:val="24"/>
                <w:szCs w:val="24"/>
                <w:lang w:eastAsia="en-US"/>
              </w:rPr>
              <w:t>№ П/П</w:t>
            </w:r>
          </w:p>
        </w:tc>
        <w:tc>
          <w:tcPr>
            <w:tcW w:w="3119" w:type="dxa"/>
            <w:vAlign w:val="center"/>
          </w:tcPr>
          <w:p w:rsidR="000B33B5" w:rsidRPr="0015272A" w:rsidRDefault="000B33B5" w:rsidP="00EF3E71">
            <w:pPr>
              <w:pStyle w:val="ConsNonformat"/>
              <w:jc w:val="center"/>
              <w:rPr>
                <w:color w:val="000000"/>
                <w:sz w:val="24"/>
                <w:szCs w:val="24"/>
              </w:rPr>
            </w:pPr>
            <w:r w:rsidRPr="0015272A">
              <w:rPr>
                <w:b/>
                <w:caps/>
                <w:sz w:val="24"/>
                <w:szCs w:val="24"/>
              </w:rPr>
              <w:t>нАИМЕНОВАНИЕ П/П</w:t>
            </w:r>
          </w:p>
        </w:tc>
        <w:tc>
          <w:tcPr>
            <w:tcW w:w="7371" w:type="dxa"/>
            <w:gridSpan w:val="3"/>
            <w:vAlign w:val="center"/>
          </w:tcPr>
          <w:p w:rsidR="000B33B5" w:rsidRPr="0015272A" w:rsidRDefault="000B33B5" w:rsidP="00EF3E71">
            <w:pPr>
              <w:pStyle w:val="ConsNonformat"/>
              <w:jc w:val="center"/>
              <w:rPr>
                <w:color w:val="000000"/>
                <w:sz w:val="24"/>
                <w:szCs w:val="24"/>
              </w:rPr>
            </w:pPr>
            <w:r w:rsidRPr="0015272A">
              <w:rPr>
                <w:b/>
                <w:caps/>
                <w:sz w:val="24"/>
                <w:szCs w:val="24"/>
              </w:rPr>
              <w:t>сОДЕРЖАНИЕ</w:t>
            </w:r>
          </w:p>
        </w:tc>
      </w:tr>
      <w:tr w:rsidR="000B33B5" w:rsidRPr="0015272A" w:rsidTr="001D449B">
        <w:tc>
          <w:tcPr>
            <w:tcW w:w="796" w:type="dxa"/>
          </w:tcPr>
          <w:p w:rsidR="000B33B5" w:rsidRPr="0015272A" w:rsidRDefault="001D449B">
            <w:pPr>
              <w:suppressAutoHyphens w:val="0"/>
              <w:ind w:left="-21"/>
              <w:textAlignment w:val="auto"/>
              <w:rPr>
                <w:color w:val="000000"/>
                <w:sz w:val="24"/>
                <w:szCs w:val="24"/>
              </w:rPr>
            </w:pPr>
            <w:r w:rsidRPr="0015272A">
              <w:rPr>
                <w:color w:val="000000"/>
                <w:sz w:val="24"/>
                <w:szCs w:val="24"/>
              </w:rPr>
              <w:t>1</w:t>
            </w:r>
          </w:p>
        </w:tc>
        <w:tc>
          <w:tcPr>
            <w:tcW w:w="3119" w:type="dxa"/>
            <w:vAlign w:val="center"/>
          </w:tcPr>
          <w:p w:rsidR="000B33B5" w:rsidRPr="0015272A" w:rsidRDefault="000B33B5">
            <w:pPr>
              <w:suppressAutoHyphens w:val="0"/>
              <w:ind w:left="-21"/>
              <w:textAlignment w:val="auto"/>
              <w:rPr>
                <w:color w:val="000000"/>
                <w:sz w:val="24"/>
                <w:szCs w:val="24"/>
              </w:rPr>
            </w:pPr>
            <w:r w:rsidRPr="0015272A">
              <w:rPr>
                <w:color w:val="000000"/>
                <w:sz w:val="24"/>
                <w:szCs w:val="24"/>
              </w:rPr>
              <w:t xml:space="preserve">Способ </w:t>
            </w:r>
            <w:r w:rsidR="001D449B" w:rsidRPr="0015272A">
              <w:rPr>
                <w:color w:val="000000"/>
                <w:sz w:val="24"/>
                <w:szCs w:val="24"/>
              </w:rPr>
              <w:t>проведения закупки</w:t>
            </w:r>
          </w:p>
        </w:tc>
        <w:tc>
          <w:tcPr>
            <w:tcW w:w="7371" w:type="dxa"/>
            <w:gridSpan w:val="3"/>
          </w:tcPr>
          <w:p w:rsidR="000B33B5" w:rsidRPr="0015272A" w:rsidRDefault="000B33B5">
            <w:pPr>
              <w:rPr>
                <w:color w:val="000000"/>
                <w:sz w:val="24"/>
                <w:szCs w:val="24"/>
              </w:rPr>
            </w:pPr>
            <w:r w:rsidRPr="0015272A">
              <w:rPr>
                <w:color w:val="000000"/>
                <w:sz w:val="24"/>
                <w:szCs w:val="24"/>
              </w:rPr>
              <w:t>Аукцион в электронной форме (далее – аукцион, закупка, торги)</w:t>
            </w:r>
          </w:p>
        </w:tc>
      </w:tr>
      <w:tr w:rsidR="00016CA0" w:rsidRPr="0015272A" w:rsidTr="001D449B">
        <w:tc>
          <w:tcPr>
            <w:tcW w:w="796" w:type="dxa"/>
          </w:tcPr>
          <w:p w:rsidR="00016CA0" w:rsidRPr="0015272A" w:rsidRDefault="00016CA0">
            <w:pPr>
              <w:rPr>
                <w:color w:val="000000"/>
                <w:sz w:val="24"/>
                <w:szCs w:val="24"/>
              </w:rPr>
            </w:pPr>
            <w:r w:rsidRPr="0015272A">
              <w:rPr>
                <w:color w:val="000000"/>
                <w:sz w:val="24"/>
                <w:szCs w:val="24"/>
              </w:rPr>
              <w:t>2</w:t>
            </w:r>
          </w:p>
        </w:tc>
        <w:tc>
          <w:tcPr>
            <w:tcW w:w="3119" w:type="dxa"/>
            <w:vAlign w:val="center"/>
          </w:tcPr>
          <w:p w:rsidR="00016CA0" w:rsidRPr="0015272A" w:rsidRDefault="00920DC6">
            <w:pPr>
              <w:rPr>
                <w:color w:val="000000"/>
                <w:sz w:val="24"/>
                <w:szCs w:val="24"/>
              </w:rPr>
            </w:pPr>
            <w:r w:rsidRPr="0015272A">
              <w:rPr>
                <w:sz w:val="24"/>
                <w:szCs w:val="24"/>
              </w:rPr>
              <w:t xml:space="preserve">Ограничение участия в определении поставщика </w:t>
            </w:r>
            <w:r w:rsidRPr="0015272A">
              <w:rPr>
                <w:sz w:val="24"/>
                <w:szCs w:val="24"/>
              </w:rPr>
              <w:lastRenderedPageBreak/>
              <w:t>(исполнителя, подрядчика)</w:t>
            </w:r>
          </w:p>
        </w:tc>
        <w:tc>
          <w:tcPr>
            <w:tcW w:w="7371" w:type="dxa"/>
            <w:gridSpan w:val="3"/>
          </w:tcPr>
          <w:p w:rsidR="00016CA0" w:rsidRPr="0015272A" w:rsidRDefault="00920DC6">
            <w:pPr>
              <w:ind w:left="-60" w:right="-568"/>
              <w:rPr>
                <w:bCs/>
                <w:iCs/>
                <w:color w:val="FF0000"/>
                <w:sz w:val="24"/>
                <w:szCs w:val="24"/>
              </w:rPr>
            </w:pPr>
            <w:r w:rsidRPr="0015272A">
              <w:rPr>
                <w:bCs/>
                <w:iCs/>
                <w:color w:val="FF0000"/>
                <w:sz w:val="24"/>
                <w:szCs w:val="24"/>
              </w:rPr>
              <w:lastRenderedPageBreak/>
              <w:t>Не установлено</w:t>
            </w:r>
          </w:p>
        </w:tc>
      </w:tr>
      <w:tr w:rsidR="000B33B5" w:rsidRPr="0015272A" w:rsidTr="001D449B">
        <w:tc>
          <w:tcPr>
            <w:tcW w:w="796" w:type="dxa"/>
          </w:tcPr>
          <w:p w:rsidR="000B33B5" w:rsidRPr="0015272A" w:rsidRDefault="00016CA0">
            <w:pPr>
              <w:rPr>
                <w:color w:val="000000"/>
                <w:sz w:val="24"/>
                <w:szCs w:val="24"/>
              </w:rPr>
            </w:pPr>
            <w:r w:rsidRPr="0015272A">
              <w:rPr>
                <w:color w:val="000000"/>
                <w:sz w:val="24"/>
                <w:szCs w:val="24"/>
              </w:rPr>
              <w:lastRenderedPageBreak/>
              <w:t>3</w:t>
            </w:r>
          </w:p>
        </w:tc>
        <w:tc>
          <w:tcPr>
            <w:tcW w:w="3119" w:type="dxa"/>
            <w:vAlign w:val="center"/>
          </w:tcPr>
          <w:p w:rsidR="000B33B5" w:rsidRPr="0015272A" w:rsidRDefault="001D449B">
            <w:pPr>
              <w:rPr>
                <w:color w:val="000000"/>
                <w:sz w:val="24"/>
                <w:szCs w:val="24"/>
              </w:rPr>
            </w:pPr>
            <w:r w:rsidRPr="0015272A">
              <w:rPr>
                <w:color w:val="000000"/>
                <w:sz w:val="24"/>
                <w:szCs w:val="24"/>
              </w:rPr>
              <w:t>Адрес электронной площадки в информационно-телекоммуникационной сети «Интернет», место подачи заявок</w:t>
            </w:r>
          </w:p>
        </w:tc>
        <w:tc>
          <w:tcPr>
            <w:tcW w:w="7371" w:type="dxa"/>
            <w:gridSpan w:val="3"/>
          </w:tcPr>
          <w:p w:rsidR="000B33B5" w:rsidRPr="0015272A" w:rsidRDefault="000B33B5">
            <w:pPr>
              <w:ind w:left="-60" w:right="-568"/>
              <w:rPr>
                <w:b/>
                <w:i/>
                <w:color w:val="000000"/>
                <w:sz w:val="24"/>
                <w:szCs w:val="24"/>
                <w:u w:val="single"/>
              </w:rPr>
            </w:pPr>
          </w:p>
          <w:p w:rsidR="000B33B5" w:rsidRPr="0015272A" w:rsidRDefault="001D449B" w:rsidP="00CE1FB4">
            <w:pPr>
              <w:ind w:left="-60" w:right="-112"/>
              <w:rPr>
                <w:rFonts w:eastAsia="Times New Roman"/>
                <w:sz w:val="24"/>
                <w:szCs w:val="24"/>
              </w:rPr>
            </w:pPr>
            <w:r w:rsidRPr="0015272A">
              <w:rPr>
                <w:rFonts w:eastAsia="Times New Roman"/>
                <w:sz w:val="24"/>
                <w:szCs w:val="24"/>
              </w:rPr>
              <w:t>Закупка проводится на электронной торговой площадк</w:t>
            </w:r>
            <w:r w:rsidR="0084270F">
              <w:rPr>
                <w:rFonts w:eastAsia="Times New Roman"/>
                <w:sz w:val="24"/>
                <w:szCs w:val="24"/>
              </w:rPr>
              <w:t>е</w:t>
            </w:r>
            <w:r w:rsidRPr="0015272A">
              <w:rPr>
                <w:rFonts w:eastAsia="Times New Roman"/>
                <w:sz w:val="24"/>
                <w:szCs w:val="24"/>
              </w:rPr>
              <w:t xml:space="preserve"> </w:t>
            </w:r>
            <w:r w:rsidR="00CE1FB4" w:rsidRPr="0015272A">
              <w:rPr>
                <w:rFonts w:eastAsia="Times New Roman"/>
                <w:sz w:val="24"/>
                <w:szCs w:val="24"/>
              </w:rPr>
              <w:t xml:space="preserve">ООО </w:t>
            </w:r>
            <w:r w:rsidRPr="0015272A">
              <w:rPr>
                <w:rFonts w:eastAsia="Times New Roman"/>
                <w:sz w:val="24"/>
                <w:szCs w:val="24"/>
              </w:rPr>
              <w:t>«</w:t>
            </w:r>
            <w:r w:rsidR="00CE1FB4" w:rsidRPr="0015272A">
              <w:rPr>
                <w:rFonts w:eastAsia="Times New Roman"/>
                <w:sz w:val="24"/>
                <w:szCs w:val="24"/>
              </w:rPr>
              <w:t>РЭСТ</w:t>
            </w:r>
            <w:r w:rsidRPr="0015272A">
              <w:rPr>
                <w:rFonts w:eastAsia="Times New Roman"/>
                <w:sz w:val="24"/>
                <w:szCs w:val="24"/>
              </w:rPr>
              <w:t xml:space="preserve">» по адресу: </w:t>
            </w:r>
            <w:hyperlink r:id="rId8" w:history="1">
              <w:r w:rsidR="00CE1FB4" w:rsidRPr="0015272A">
                <w:rPr>
                  <w:rFonts w:eastAsia="Times New Roman"/>
                  <w:color w:val="0000FF"/>
                  <w:sz w:val="24"/>
                  <w:szCs w:val="24"/>
                  <w:u w:val="single"/>
                  <w:lang w:eastAsia="ru-RU"/>
                </w:rPr>
                <w:t>http://</w:t>
              </w:r>
              <w:r w:rsidR="00CE1FB4" w:rsidRPr="0015272A">
                <w:rPr>
                  <w:rFonts w:eastAsia="Times New Roman"/>
                  <w:color w:val="0000FF"/>
                  <w:sz w:val="24"/>
                  <w:szCs w:val="24"/>
                  <w:u w:val="single"/>
                  <w:lang w:val="en-US" w:eastAsia="ru-RU"/>
                </w:rPr>
                <w:t>r</w:t>
              </w:r>
              <w:r w:rsidR="00CE1FB4" w:rsidRPr="0015272A">
                <w:rPr>
                  <w:rFonts w:eastAsia="Times New Roman"/>
                  <w:color w:val="0000FF"/>
                  <w:sz w:val="24"/>
                  <w:szCs w:val="24"/>
                  <w:u w:val="single"/>
                  <w:lang w:eastAsia="ru-RU"/>
                </w:rPr>
                <w:t>-</w:t>
              </w:r>
              <w:r w:rsidR="00CE1FB4" w:rsidRPr="0015272A">
                <w:rPr>
                  <w:rFonts w:eastAsia="Times New Roman"/>
                  <w:color w:val="0000FF"/>
                  <w:sz w:val="24"/>
                  <w:szCs w:val="24"/>
                  <w:u w:val="single"/>
                  <w:lang w:val="en-US" w:eastAsia="ru-RU"/>
                </w:rPr>
                <w:t>est</w:t>
              </w:r>
              <w:r w:rsidR="00CE1FB4" w:rsidRPr="0015272A">
                <w:rPr>
                  <w:rFonts w:eastAsia="Times New Roman"/>
                  <w:color w:val="0000FF"/>
                  <w:sz w:val="24"/>
                  <w:szCs w:val="24"/>
                  <w:u w:val="single"/>
                  <w:lang w:eastAsia="ru-RU"/>
                </w:rPr>
                <w:t>.ru</w:t>
              </w:r>
            </w:hyperlink>
          </w:p>
        </w:tc>
      </w:tr>
      <w:tr w:rsidR="003A1DD6" w:rsidRPr="0015272A" w:rsidTr="001D449B">
        <w:tc>
          <w:tcPr>
            <w:tcW w:w="796" w:type="dxa"/>
          </w:tcPr>
          <w:p w:rsidR="003A1DD6" w:rsidRPr="0015272A" w:rsidRDefault="003A1DD6" w:rsidP="003A1DD6">
            <w:pPr>
              <w:rPr>
                <w:color w:val="000000"/>
                <w:sz w:val="24"/>
                <w:szCs w:val="24"/>
              </w:rPr>
            </w:pPr>
            <w:r w:rsidRPr="0015272A">
              <w:rPr>
                <w:color w:val="000000"/>
                <w:sz w:val="24"/>
                <w:szCs w:val="24"/>
              </w:rPr>
              <w:t>4</w:t>
            </w:r>
          </w:p>
        </w:tc>
        <w:tc>
          <w:tcPr>
            <w:tcW w:w="3119" w:type="dxa"/>
          </w:tcPr>
          <w:p w:rsidR="003A1DD6" w:rsidRPr="0015272A" w:rsidRDefault="003A1DD6" w:rsidP="003A1DD6">
            <w:pPr>
              <w:rPr>
                <w:color w:val="000000"/>
                <w:sz w:val="24"/>
                <w:szCs w:val="24"/>
              </w:rPr>
            </w:pPr>
            <w:r w:rsidRPr="0015272A">
              <w:rPr>
                <w:color w:val="000000"/>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7371" w:type="dxa"/>
            <w:gridSpan w:val="3"/>
            <w:vAlign w:val="center"/>
          </w:tcPr>
          <w:p w:rsidR="003A1DD6" w:rsidRPr="00FB23AE" w:rsidRDefault="003A1DD6" w:rsidP="00101D83">
            <w:pPr>
              <w:jc w:val="both"/>
              <w:rPr>
                <w:sz w:val="24"/>
                <w:szCs w:val="24"/>
              </w:rPr>
            </w:pPr>
            <w:r w:rsidRPr="00FB23AE">
              <w:rPr>
                <w:rFonts w:eastAsia="Times New Roman"/>
                <w:color w:val="000000"/>
                <w:sz w:val="24"/>
                <w:szCs w:val="24"/>
              </w:rPr>
              <w:t xml:space="preserve">Заказчик: </w:t>
            </w:r>
            <w:r w:rsidR="00FA6A11" w:rsidRPr="00FB23AE">
              <w:rPr>
                <w:bCs/>
                <w:sz w:val="24"/>
                <w:szCs w:val="24"/>
              </w:rPr>
              <w:t>Муниципальное автономное общеобразовательное учреждение «Средняя общеобразовательная школа №</w:t>
            </w:r>
            <w:r w:rsidR="000B3B2B" w:rsidRPr="00FB23AE">
              <w:rPr>
                <w:bCs/>
                <w:sz w:val="24"/>
                <w:szCs w:val="24"/>
              </w:rPr>
              <w:t>6</w:t>
            </w:r>
            <w:r w:rsidR="00FA6A11" w:rsidRPr="00FB23AE">
              <w:rPr>
                <w:bCs/>
                <w:sz w:val="24"/>
                <w:szCs w:val="24"/>
              </w:rPr>
              <w:t>» города Когалыма</w:t>
            </w:r>
            <w:r w:rsidRPr="00FB23AE">
              <w:rPr>
                <w:sz w:val="24"/>
                <w:szCs w:val="24"/>
              </w:rPr>
              <w:t xml:space="preserve"> (сокращенное наименование - </w:t>
            </w:r>
            <w:r w:rsidR="00FA6A11" w:rsidRPr="00FB23AE">
              <w:rPr>
                <w:bCs/>
                <w:sz w:val="24"/>
                <w:szCs w:val="24"/>
              </w:rPr>
              <w:t xml:space="preserve">МАОУ «Средняя школа № </w:t>
            </w:r>
            <w:r w:rsidR="000B3B2B" w:rsidRPr="00FB23AE">
              <w:rPr>
                <w:bCs/>
                <w:sz w:val="24"/>
                <w:szCs w:val="24"/>
              </w:rPr>
              <w:t>6</w:t>
            </w:r>
            <w:r w:rsidR="00FA6A11" w:rsidRPr="00FB23AE">
              <w:rPr>
                <w:bCs/>
                <w:sz w:val="24"/>
                <w:szCs w:val="24"/>
              </w:rPr>
              <w:t>»</w:t>
            </w:r>
            <w:r w:rsidRPr="00FB23AE">
              <w:rPr>
                <w:sz w:val="24"/>
                <w:szCs w:val="24"/>
              </w:rPr>
              <w:t>)</w:t>
            </w:r>
          </w:p>
          <w:p w:rsidR="003A1DD6" w:rsidRPr="00FB23AE" w:rsidRDefault="003A1DD6" w:rsidP="00101D83">
            <w:pPr>
              <w:jc w:val="both"/>
              <w:rPr>
                <w:sz w:val="24"/>
                <w:szCs w:val="24"/>
              </w:rPr>
            </w:pPr>
            <w:r w:rsidRPr="00FB23AE">
              <w:rPr>
                <w:sz w:val="24"/>
                <w:szCs w:val="24"/>
              </w:rPr>
              <w:t xml:space="preserve">Место нахождения Заказчика/Почтовый адрес Заказчика: </w:t>
            </w:r>
            <w:r w:rsidR="00FA6A11" w:rsidRPr="00FB23AE">
              <w:rPr>
                <w:bCs/>
                <w:sz w:val="24"/>
                <w:szCs w:val="24"/>
              </w:rPr>
              <w:t xml:space="preserve">628486, Ханты-Мансийский автономный округ - Югра, г. Когалым, </w:t>
            </w:r>
            <w:r w:rsidR="000B3B2B" w:rsidRPr="00FB23AE">
              <w:rPr>
                <w:bCs/>
                <w:color w:val="000000"/>
                <w:spacing w:val="-1"/>
                <w:sz w:val="24"/>
                <w:szCs w:val="24"/>
              </w:rPr>
              <w:t>улица Бакинская, дом 29</w:t>
            </w:r>
          </w:p>
          <w:p w:rsidR="003A1DD6" w:rsidRPr="00FB23AE" w:rsidRDefault="003A1DD6" w:rsidP="00101D83">
            <w:pPr>
              <w:jc w:val="both"/>
              <w:rPr>
                <w:rFonts w:eastAsia="Times New Roman"/>
                <w:color w:val="0000FF"/>
                <w:sz w:val="24"/>
                <w:szCs w:val="24"/>
              </w:rPr>
            </w:pPr>
            <w:r w:rsidRPr="00FB23AE">
              <w:rPr>
                <w:sz w:val="24"/>
                <w:szCs w:val="24"/>
              </w:rPr>
              <w:t xml:space="preserve">Адрес электронной почты: </w:t>
            </w:r>
            <w:hyperlink r:id="rId9" w:history="1">
              <w:r w:rsidR="000B3B2B" w:rsidRPr="00FB23AE">
                <w:rPr>
                  <w:rStyle w:val="a6"/>
                  <w:sz w:val="24"/>
                  <w:szCs w:val="24"/>
                </w:rPr>
                <w:t>byx.sch6@mail.ru</w:t>
              </w:r>
            </w:hyperlink>
            <w:r w:rsidR="000B3B2B" w:rsidRPr="00FB23AE">
              <w:rPr>
                <w:rFonts w:eastAsia="Times New Roman"/>
                <w:bCs/>
                <w:color w:val="0000FF"/>
                <w:sz w:val="24"/>
                <w:szCs w:val="24"/>
              </w:rPr>
              <w:t xml:space="preserve"> </w:t>
            </w:r>
          </w:p>
          <w:p w:rsidR="003A1DD6" w:rsidRPr="00FB23AE" w:rsidRDefault="003A1DD6" w:rsidP="00101D83">
            <w:pPr>
              <w:jc w:val="both"/>
              <w:rPr>
                <w:sz w:val="24"/>
                <w:szCs w:val="24"/>
              </w:rPr>
            </w:pPr>
            <w:r w:rsidRPr="00FB23AE">
              <w:rPr>
                <w:sz w:val="24"/>
                <w:szCs w:val="24"/>
              </w:rPr>
              <w:t>Номер контактного телефона/факса Заказчика:</w:t>
            </w:r>
          </w:p>
          <w:p w:rsidR="003A1DD6" w:rsidRPr="00FB23AE" w:rsidRDefault="000B3B2B" w:rsidP="00101D83">
            <w:pPr>
              <w:jc w:val="both"/>
              <w:rPr>
                <w:rFonts w:eastAsia="Times New Roman"/>
                <w:sz w:val="24"/>
                <w:szCs w:val="24"/>
              </w:rPr>
            </w:pPr>
            <w:r w:rsidRPr="00FB23AE">
              <w:rPr>
                <w:rFonts w:eastAsia="Courier New"/>
                <w:color w:val="000000"/>
                <w:sz w:val="24"/>
                <w:szCs w:val="24"/>
                <w:lang w:eastAsia="ru-RU"/>
              </w:rPr>
              <w:t xml:space="preserve">8 (34667) </w:t>
            </w:r>
            <w:r w:rsidR="00E65DF6" w:rsidRPr="00FB23AE">
              <w:rPr>
                <w:rFonts w:eastAsia="Courier New"/>
                <w:color w:val="000000"/>
                <w:sz w:val="24"/>
                <w:szCs w:val="24"/>
                <w:lang w:eastAsia="ru-RU"/>
              </w:rPr>
              <w:t>55-029, 55-064</w:t>
            </w:r>
            <w:r w:rsidR="003A1DD6" w:rsidRPr="00FB23AE">
              <w:rPr>
                <w:rFonts w:eastAsia="Calibri"/>
                <w:sz w:val="24"/>
                <w:szCs w:val="24"/>
                <w:lang w:eastAsia="en-US"/>
              </w:rPr>
              <w:t xml:space="preserve"> </w:t>
            </w:r>
          </w:p>
          <w:p w:rsidR="003A1DD6" w:rsidRPr="005C67AC" w:rsidRDefault="003A1DD6" w:rsidP="00101D83">
            <w:pPr>
              <w:jc w:val="both"/>
              <w:rPr>
                <w:color w:val="000000"/>
                <w:sz w:val="24"/>
                <w:szCs w:val="24"/>
                <w:highlight w:val="yellow"/>
              </w:rPr>
            </w:pPr>
            <w:r w:rsidRPr="00FB23AE">
              <w:rPr>
                <w:sz w:val="24"/>
                <w:szCs w:val="24"/>
              </w:rPr>
              <w:t xml:space="preserve">Контактное лицо – </w:t>
            </w:r>
            <w:r w:rsidR="00D5553E" w:rsidRPr="00FB23AE">
              <w:rPr>
                <w:sz w:val="24"/>
                <w:szCs w:val="24"/>
                <w:shd w:val="clear" w:color="auto" w:fill="FFFFFF"/>
              </w:rPr>
              <w:t>Драч Марина Юрьевна</w:t>
            </w:r>
          </w:p>
        </w:tc>
      </w:tr>
      <w:tr w:rsidR="000B33B5" w:rsidRPr="0015272A" w:rsidTr="00484BD8">
        <w:trPr>
          <w:trHeight w:val="414"/>
        </w:trPr>
        <w:tc>
          <w:tcPr>
            <w:tcW w:w="796" w:type="dxa"/>
          </w:tcPr>
          <w:p w:rsidR="000B33B5" w:rsidRPr="0015272A" w:rsidRDefault="00016CA0">
            <w:pPr>
              <w:autoSpaceDE w:val="0"/>
              <w:autoSpaceDN w:val="0"/>
              <w:adjustRightInd w:val="0"/>
              <w:rPr>
                <w:color w:val="000000"/>
                <w:sz w:val="24"/>
                <w:szCs w:val="24"/>
              </w:rPr>
            </w:pPr>
            <w:r w:rsidRPr="0015272A">
              <w:rPr>
                <w:color w:val="000000"/>
                <w:sz w:val="24"/>
                <w:szCs w:val="24"/>
              </w:rPr>
              <w:t>5</w:t>
            </w:r>
          </w:p>
        </w:tc>
        <w:tc>
          <w:tcPr>
            <w:tcW w:w="3119" w:type="dxa"/>
          </w:tcPr>
          <w:p w:rsidR="000B33B5" w:rsidRPr="00A24675" w:rsidRDefault="00B45BA5">
            <w:pPr>
              <w:pStyle w:val="ConsNonformat"/>
              <w:rPr>
                <w:color w:val="000000"/>
                <w:sz w:val="24"/>
                <w:szCs w:val="24"/>
              </w:rPr>
            </w:pPr>
            <w:r w:rsidRPr="00A24675">
              <w:rPr>
                <w:rFonts w:eastAsia="Arial"/>
                <w:color w:val="000000"/>
                <w:sz w:val="24"/>
                <w:szCs w:val="24"/>
                <w:lang w:eastAsia="ar-SA"/>
              </w:rPr>
              <w:t>Предмет закупки (договора)</w:t>
            </w:r>
          </w:p>
        </w:tc>
        <w:tc>
          <w:tcPr>
            <w:tcW w:w="7371" w:type="dxa"/>
            <w:gridSpan w:val="3"/>
          </w:tcPr>
          <w:p w:rsidR="000B33B5" w:rsidRPr="00A24675" w:rsidRDefault="00A24675" w:rsidP="00CA14EB">
            <w:pPr>
              <w:jc w:val="both"/>
              <w:rPr>
                <w:rFonts w:eastAsia="Times New Roman"/>
                <w:b/>
                <w:bCs/>
                <w:sz w:val="24"/>
                <w:szCs w:val="24"/>
                <w:lang w:eastAsia="en-US"/>
              </w:rPr>
            </w:pPr>
            <w:r w:rsidRPr="00A24675">
              <w:rPr>
                <w:rStyle w:val="9"/>
                <w:rFonts w:eastAsia="Times New Roman"/>
                <w:b/>
                <w:bCs/>
                <w:color w:val="000000"/>
                <w:lang w:eastAsia="ru-RU"/>
              </w:rPr>
              <w:t>Установка</w:t>
            </w:r>
            <w:r w:rsidR="00FB2F9D" w:rsidRPr="00A24675">
              <w:rPr>
                <w:rStyle w:val="9"/>
                <w:rFonts w:eastAsia="Times New Roman"/>
                <w:b/>
                <w:bCs/>
                <w:color w:val="000000"/>
                <w:lang w:eastAsia="ru-RU"/>
              </w:rPr>
              <w:t xml:space="preserve"> системы оповещения и управления эвакуацией людей при совершении или угрозе совершения террористического акта</w:t>
            </w:r>
          </w:p>
        </w:tc>
      </w:tr>
      <w:tr w:rsidR="00901CA5" w:rsidRPr="0015272A">
        <w:tc>
          <w:tcPr>
            <w:tcW w:w="3915" w:type="dxa"/>
            <w:gridSpan w:val="2"/>
          </w:tcPr>
          <w:p w:rsidR="00901CA5" w:rsidRPr="0015272A" w:rsidRDefault="00901CA5" w:rsidP="00901CA5">
            <w:pPr>
              <w:autoSpaceDE w:val="0"/>
              <w:autoSpaceDN w:val="0"/>
              <w:adjustRightInd w:val="0"/>
              <w:rPr>
                <w:color w:val="000000"/>
                <w:sz w:val="24"/>
                <w:szCs w:val="24"/>
              </w:rPr>
            </w:pPr>
            <w:r w:rsidRPr="0015272A">
              <w:rPr>
                <w:color w:val="000000"/>
                <w:sz w:val="24"/>
                <w:szCs w:val="24"/>
              </w:rPr>
              <w:t>ОКПД2 объекта закупки</w:t>
            </w:r>
          </w:p>
        </w:tc>
        <w:tc>
          <w:tcPr>
            <w:tcW w:w="7371" w:type="dxa"/>
            <w:gridSpan w:val="3"/>
          </w:tcPr>
          <w:p w:rsidR="00901CA5" w:rsidRPr="0015272A" w:rsidRDefault="00901CA5" w:rsidP="00901CA5">
            <w:pPr>
              <w:jc w:val="both"/>
              <w:rPr>
                <w:color w:val="000000"/>
                <w:sz w:val="24"/>
                <w:szCs w:val="24"/>
              </w:rPr>
            </w:pPr>
            <w:r w:rsidRPr="0015272A">
              <w:rPr>
                <w:rFonts w:eastAsia="Times New Roman"/>
                <w:sz w:val="24"/>
                <w:szCs w:val="24"/>
                <w:lang w:eastAsia="en-US"/>
              </w:rPr>
              <w:t>В соответствии с планом закупки товаров, работ, услуг</w:t>
            </w:r>
          </w:p>
        </w:tc>
      </w:tr>
      <w:tr w:rsidR="00901CA5" w:rsidRPr="0015272A">
        <w:tc>
          <w:tcPr>
            <w:tcW w:w="3915" w:type="dxa"/>
            <w:gridSpan w:val="2"/>
          </w:tcPr>
          <w:p w:rsidR="00901CA5" w:rsidRPr="0015272A" w:rsidRDefault="00901CA5" w:rsidP="00901CA5">
            <w:pPr>
              <w:autoSpaceDE w:val="0"/>
              <w:autoSpaceDN w:val="0"/>
              <w:adjustRightInd w:val="0"/>
              <w:rPr>
                <w:color w:val="000000"/>
                <w:sz w:val="24"/>
                <w:szCs w:val="24"/>
              </w:rPr>
            </w:pPr>
            <w:r w:rsidRPr="0015272A">
              <w:rPr>
                <w:color w:val="000000"/>
                <w:sz w:val="24"/>
                <w:szCs w:val="24"/>
              </w:rPr>
              <w:t>Источник финансирования</w:t>
            </w:r>
          </w:p>
        </w:tc>
        <w:tc>
          <w:tcPr>
            <w:tcW w:w="7371" w:type="dxa"/>
            <w:gridSpan w:val="3"/>
          </w:tcPr>
          <w:p w:rsidR="00901CA5" w:rsidRPr="0015272A" w:rsidRDefault="00901CA5" w:rsidP="00B61838">
            <w:pPr>
              <w:jc w:val="both"/>
              <w:rPr>
                <w:color w:val="000000"/>
                <w:sz w:val="24"/>
                <w:szCs w:val="24"/>
              </w:rPr>
            </w:pPr>
            <w:r w:rsidRPr="0015272A">
              <w:rPr>
                <w:color w:val="000000"/>
                <w:sz w:val="24"/>
                <w:szCs w:val="24"/>
              </w:rPr>
              <w:t xml:space="preserve">Источник финансирования данного договора – </w:t>
            </w:r>
            <w:r w:rsidR="003A4E03" w:rsidRPr="00EB2D17">
              <w:rPr>
                <w:rFonts w:eastAsia="Times New Roman"/>
                <w:sz w:val="24"/>
                <w:szCs w:val="24"/>
                <w:lang w:eastAsia="ru-RU"/>
              </w:rPr>
              <w:t>субсидии местного бюджета.</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6</w:t>
            </w:r>
          </w:p>
        </w:tc>
        <w:tc>
          <w:tcPr>
            <w:tcW w:w="3119"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Описание объекта закупки, количество товара, объема выполняемых работ, оказываемых услуг</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 xml:space="preserve">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описании объекта закупки </w:t>
            </w:r>
            <w:r w:rsidRPr="0015272A">
              <w:rPr>
                <w:sz w:val="24"/>
                <w:szCs w:val="24"/>
              </w:rPr>
              <w:t>(</w:t>
            </w:r>
            <w:bookmarkStart w:id="5" w:name="_Hlk234423005"/>
            <w:r w:rsidR="00A73EF6" w:rsidRPr="0015272A">
              <w:rPr>
                <w:color w:val="0000FF"/>
                <w:sz w:val="24"/>
                <w:szCs w:val="24"/>
              </w:rPr>
              <w:t xml:space="preserve">Раздел </w:t>
            </w:r>
            <w:r w:rsidR="00A73EF6" w:rsidRPr="0015272A">
              <w:rPr>
                <w:color w:val="0000FF"/>
                <w:sz w:val="24"/>
                <w:szCs w:val="24"/>
                <w:lang w:val="en-US"/>
              </w:rPr>
              <w:t>II</w:t>
            </w:r>
            <w:r w:rsidR="00A73EF6" w:rsidRPr="0015272A">
              <w:rPr>
                <w:color w:val="0000FF"/>
                <w:sz w:val="24"/>
                <w:szCs w:val="24"/>
              </w:rPr>
              <w:t xml:space="preserve"> </w:t>
            </w:r>
            <w:bookmarkEnd w:id="5"/>
            <w:r w:rsidRPr="0015272A">
              <w:rPr>
                <w:color w:val="0000FF"/>
                <w:sz w:val="24"/>
                <w:szCs w:val="24"/>
              </w:rPr>
              <w:t>«Техническое задание»</w:t>
            </w:r>
            <w:r w:rsidRPr="0015272A">
              <w:rPr>
                <w:color w:val="000000"/>
                <w:sz w:val="24"/>
                <w:szCs w:val="24"/>
              </w:rPr>
              <w:t>).</w:t>
            </w:r>
          </w:p>
          <w:p w:rsidR="00901CA5" w:rsidRPr="0015272A" w:rsidRDefault="00901CA5" w:rsidP="00901CA5">
            <w:pPr>
              <w:jc w:val="both"/>
              <w:rPr>
                <w:color w:val="000000"/>
                <w:sz w:val="24"/>
                <w:szCs w:val="24"/>
              </w:rPr>
            </w:pPr>
            <w:r w:rsidRPr="0015272A">
              <w:rPr>
                <w:rFonts w:eastAsia="Times New Roman"/>
                <w:bCs/>
                <w:sz w:val="24"/>
                <w:szCs w:val="24"/>
                <w:lang w:eastAsia="en-US"/>
              </w:rPr>
              <w:t>В случае</w:t>
            </w:r>
            <w:r w:rsidR="005E2C70">
              <w:rPr>
                <w:rFonts w:eastAsia="Times New Roman"/>
                <w:bCs/>
                <w:sz w:val="24"/>
                <w:szCs w:val="24"/>
                <w:lang w:eastAsia="en-US"/>
              </w:rPr>
              <w:t>,</w:t>
            </w:r>
            <w:r w:rsidRPr="0015272A">
              <w:rPr>
                <w:rFonts w:eastAsia="Times New Roman"/>
                <w:bCs/>
                <w:sz w:val="24"/>
                <w:szCs w:val="24"/>
                <w:lang w:eastAsia="en-US"/>
              </w:rPr>
              <w:t xml:space="preserve"> если </w:t>
            </w:r>
            <w:r w:rsidR="00574413">
              <w:rPr>
                <w:rFonts w:eastAsia="Times New Roman"/>
                <w:bCs/>
                <w:sz w:val="24"/>
                <w:szCs w:val="24"/>
                <w:lang w:eastAsia="en-US"/>
              </w:rPr>
              <w:t>Т</w:t>
            </w:r>
            <w:r w:rsidRPr="0015272A">
              <w:rPr>
                <w:rFonts w:eastAsia="Times New Roman"/>
                <w:bCs/>
                <w:sz w:val="24"/>
                <w:szCs w:val="24"/>
                <w:lang w:eastAsia="en-US"/>
              </w:rPr>
              <w:t>ехническое задание</w:t>
            </w:r>
            <w:r w:rsidR="00694D6A">
              <w:rPr>
                <w:rFonts w:eastAsia="Times New Roman"/>
                <w:bCs/>
                <w:sz w:val="24"/>
                <w:szCs w:val="24"/>
                <w:lang w:eastAsia="en-US"/>
              </w:rPr>
              <w:t>, Локальный сметный расчет</w:t>
            </w:r>
            <w:r w:rsidRPr="0015272A">
              <w:rPr>
                <w:rFonts w:eastAsia="Times New Roman"/>
                <w:bCs/>
                <w:sz w:val="24"/>
                <w:szCs w:val="24"/>
                <w:lang w:eastAsia="en-US"/>
              </w:rPr>
              <w:t xml:space="preserve"> содерж</w:t>
            </w:r>
            <w:r w:rsidR="00694D6A">
              <w:rPr>
                <w:rFonts w:eastAsia="Times New Roman"/>
                <w:bCs/>
                <w:sz w:val="24"/>
                <w:szCs w:val="24"/>
                <w:lang w:eastAsia="en-US"/>
              </w:rPr>
              <w:t>а</w:t>
            </w:r>
            <w:r w:rsidRPr="0015272A">
              <w:rPr>
                <w:rFonts w:eastAsia="Times New Roman"/>
                <w:bCs/>
                <w:sz w:val="24"/>
                <w:szCs w:val="24"/>
                <w:lang w:eastAsia="en-US"/>
              </w:rPr>
              <w:t xml:space="preserve">т требования или указания в отношении товарных знаков, знаков обслуживания, фирменных наименований, </w:t>
            </w:r>
            <w:r w:rsidRPr="0015272A">
              <w:rPr>
                <w:rFonts w:eastAsia="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901CA5" w:rsidRPr="0015272A" w:rsidTr="001D449B">
        <w:tc>
          <w:tcPr>
            <w:tcW w:w="796" w:type="dxa"/>
          </w:tcPr>
          <w:p w:rsidR="00901CA5" w:rsidRPr="0015272A" w:rsidRDefault="00901CA5" w:rsidP="00901CA5">
            <w:pPr>
              <w:contextualSpacing/>
              <w:rPr>
                <w:sz w:val="24"/>
                <w:szCs w:val="24"/>
              </w:rPr>
            </w:pPr>
            <w:r w:rsidRPr="0015272A">
              <w:rPr>
                <w:sz w:val="24"/>
                <w:szCs w:val="24"/>
              </w:rPr>
              <w:t>7</w:t>
            </w:r>
          </w:p>
        </w:tc>
        <w:tc>
          <w:tcPr>
            <w:tcW w:w="3119" w:type="dxa"/>
          </w:tcPr>
          <w:p w:rsidR="00901CA5" w:rsidRPr="0015272A" w:rsidRDefault="00901CA5" w:rsidP="00901CA5">
            <w:pPr>
              <w:contextualSpacing/>
              <w:rPr>
                <w:sz w:val="24"/>
                <w:szCs w:val="24"/>
              </w:rPr>
            </w:pPr>
            <w:r w:rsidRPr="0015272A">
              <w:rPr>
                <w:sz w:val="24"/>
                <w:szCs w:val="24"/>
              </w:rPr>
              <w:t>Размещение информации о закупке</w:t>
            </w:r>
          </w:p>
        </w:tc>
        <w:tc>
          <w:tcPr>
            <w:tcW w:w="7371" w:type="dxa"/>
            <w:gridSpan w:val="3"/>
          </w:tcPr>
          <w:p w:rsidR="00901CA5" w:rsidRPr="0015272A" w:rsidRDefault="00901CA5" w:rsidP="00901CA5">
            <w:pPr>
              <w:contextualSpacing/>
              <w:jc w:val="both"/>
              <w:rPr>
                <w:sz w:val="24"/>
                <w:szCs w:val="24"/>
              </w:rPr>
            </w:pPr>
            <w:r w:rsidRPr="0015272A">
              <w:rPr>
                <w:rFonts w:eastAsia="Times New Roman"/>
                <w:sz w:val="24"/>
                <w:szCs w:val="24"/>
                <w:lang w:eastAsia="en-US"/>
              </w:rPr>
              <w:t>Информация о настоящей закупке подлежит размещению в соответствии с требованиями Фед</w:t>
            </w:r>
            <w:r w:rsidR="00E004F7">
              <w:rPr>
                <w:rFonts w:eastAsia="Times New Roman"/>
                <w:sz w:val="24"/>
                <w:szCs w:val="24"/>
                <w:lang w:eastAsia="en-US"/>
              </w:rPr>
              <w:t>ерального закона от 18.07.2011</w:t>
            </w:r>
            <w:r w:rsidRPr="0015272A">
              <w:rPr>
                <w:rFonts w:eastAsia="Times New Roman"/>
                <w:sz w:val="24"/>
                <w:szCs w:val="24"/>
                <w:lang w:eastAsia="en-US"/>
              </w:rPr>
              <w:t xml:space="preserve"> № 223-ФЗ «О закупках товаров, работ, услуг отдельными видами юридических лиц» на официальном сайте в информационно-телекоммуникационной сети «Интернет» </w:t>
            </w:r>
            <w:r w:rsidRPr="0015272A">
              <w:rPr>
                <w:rFonts w:eastAsia="Times New Roman"/>
                <w:color w:val="0000FF"/>
                <w:sz w:val="24"/>
                <w:szCs w:val="24"/>
                <w:u w:val="single"/>
                <w:lang w:eastAsia="en-US"/>
              </w:rPr>
              <w:t>http://www.</w:t>
            </w:r>
            <w:r w:rsidRPr="0015272A">
              <w:rPr>
                <w:rFonts w:eastAsia="Times New Roman"/>
                <w:color w:val="0000FF"/>
                <w:sz w:val="24"/>
                <w:szCs w:val="24"/>
                <w:u w:val="single"/>
                <w:lang w:val="en-US" w:eastAsia="en-US"/>
              </w:rPr>
              <w:t>zakupki</w:t>
            </w:r>
            <w:r w:rsidRPr="0015272A">
              <w:rPr>
                <w:rFonts w:eastAsia="Times New Roman"/>
                <w:color w:val="0000FF"/>
                <w:sz w:val="24"/>
                <w:szCs w:val="24"/>
                <w:u w:val="single"/>
                <w:lang w:eastAsia="en-US"/>
              </w:rPr>
              <w:t>.</w:t>
            </w:r>
            <w:r w:rsidRPr="0015272A">
              <w:rPr>
                <w:rFonts w:eastAsia="Times New Roman"/>
                <w:color w:val="0000FF"/>
                <w:sz w:val="24"/>
                <w:szCs w:val="24"/>
                <w:u w:val="single"/>
                <w:lang w:val="en-US" w:eastAsia="en-US"/>
              </w:rPr>
              <w:t>gov</w:t>
            </w:r>
            <w:r w:rsidRPr="0015272A">
              <w:rPr>
                <w:rFonts w:eastAsia="Times New Roman"/>
                <w:color w:val="0000FF"/>
                <w:sz w:val="24"/>
                <w:szCs w:val="24"/>
                <w:u w:val="single"/>
                <w:lang w:eastAsia="en-US"/>
              </w:rPr>
              <w:t>.ru/</w:t>
            </w:r>
            <w:r w:rsidRPr="0015272A">
              <w:rPr>
                <w:rFonts w:eastAsia="Times New Roman"/>
                <w:sz w:val="24"/>
                <w:szCs w:val="24"/>
                <w:lang w:eastAsia="en-US"/>
              </w:rPr>
              <w:t xml:space="preserve"> и на сайте электронной торговой площадки</w:t>
            </w:r>
            <w:r w:rsidR="00C056D1">
              <w:rPr>
                <w:rFonts w:eastAsia="Times New Roman"/>
                <w:sz w:val="24"/>
                <w:szCs w:val="24"/>
                <w:lang w:eastAsia="en-US"/>
              </w:rPr>
              <w:t>.</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8</w:t>
            </w:r>
          </w:p>
        </w:tc>
        <w:tc>
          <w:tcPr>
            <w:tcW w:w="3119"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Порядок предоставления закупочной документации</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0" w:history="1">
              <w:r w:rsidR="009866C4" w:rsidRPr="004307AA">
                <w:rPr>
                  <w:rStyle w:val="a6"/>
                  <w:sz w:val="24"/>
                  <w:szCs w:val="24"/>
                </w:rPr>
                <w:t>www.zakupki.gov.ru</w:t>
              </w:r>
            </w:hyperlink>
            <w:r w:rsidR="009866C4">
              <w:rPr>
                <w:color w:val="0000FF"/>
                <w:sz w:val="24"/>
                <w:szCs w:val="24"/>
              </w:rPr>
              <w:t xml:space="preserve"> </w:t>
            </w:r>
            <w:r w:rsidRPr="0015272A">
              <w:rPr>
                <w:color w:val="000000"/>
                <w:sz w:val="24"/>
                <w:szCs w:val="24"/>
              </w:rPr>
              <w:t xml:space="preserve"> (далее также – официальный сайт, ЕИС) размещается информация о закупке, в том числе извещение и (или) документация о закупке, проект договора, являющийся неотъемлемой частью извещения о закупке, изменения, вносимые в извещение и (или) документацию, разъяснения извещения и (или) документации, протокол(ы), составляемые в ходе закупки, а также иная информация, размещение которой в ЕИС предусмотрено </w:t>
            </w:r>
            <w:r w:rsidRPr="0015272A">
              <w:rPr>
                <w:color w:val="000000"/>
                <w:sz w:val="24"/>
                <w:szCs w:val="24"/>
              </w:rPr>
              <w:lastRenderedPageBreak/>
              <w:t>действующим законодательством Российской Федерации и Положением о закупке.</w:t>
            </w:r>
          </w:p>
          <w:p w:rsidR="00901CA5" w:rsidRPr="0015272A" w:rsidRDefault="00901CA5" w:rsidP="00901CA5">
            <w:pPr>
              <w:jc w:val="both"/>
              <w:rPr>
                <w:rFonts w:eastAsia="Times New Roman"/>
                <w:color w:val="000000"/>
                <w:sz w:val="24"/>
                <w:szCs w:val="24"/>
              </w:rPr>
            </w:pPr>
            <w:r w:rsidRPr="0015272A">
              <w:rPr>
                <w:rFonts w:eastAsia="Times New Roman"/>
                <w:color w:val="000000"/>
                <w:sz w:val="24"/>
                <w:szCs w:val="24"/>
              </w:rPr>
              <w:t xml:space="preserve">На официальном сайте и на сайте электронной торговой площадки (далее также – ЭТП), документация о закупке находится в открытом доступе, начиная с даты размещения извещения о закупке и </w:t>
            </w:r>
            <w:r w:rsidRPr="0015272A">
              <w:rPr>
                <w:rFonts w:eastAsia="Times New Roman"/>
                <w:sz w:val="24"/>
                <w:szCs w:val="24"/>
                <w:lang w:eastAsia="en-US"/>
              </w:rPr>
              <w:t xml:space="preserve">предоставляется без взимания платы. </w:t>
            </w:r>
          </w:p>
          <w:p w:rsidR="00901CA5" w:rsidRPr="0015272A" w:rsidRDefault="00901CA5" w:rsidP="00901CA5">
            <w:pPr>
              <w:jc w:val="both"/>
              <w:rPr>
                <w:color w:val="000000"/>
                <w:sz w:val="24"/>
                <w:szCs w:val="24"/>
              </w:rPr>
            </w:pPr>
            <w:r w:rsidRPr="0015272A">
              <w:rPr>
                <w:rFonts w:eastAsia="Times New Roman"/>
                <w:sz w:val="24"/>
                <w:szCs w:val="24"/>
                <w:lang w:eastAsia="en-US"/>
              </w:rPr>
              <w:t>Предоставление извещения и (или) документации о закупке на бумажном носителе не предусмотрено.</w:t>
            </w:r>
          </w:p>
        </w:tc>
      </w:tr>
      <w:tr w:rsidR="00901CA5" w:rsidRPr="0015272A" w:rsidTr="001D449B">
        <w:tc>
          <w:tcPr>
            <w:tcW w:w="796" w:type="dxa"/>
          </w:tcPr>
          <w:p w:rsidR="00901CA5" w:rsidRPr="0015272A" w:rsidRDefault="00901CA5" w:rsidP="00901CA5">
            <w:pPr>
              <w:autoSpaceDE w:val="0"/>
              <w:autoSpaceDN w:val="0"/>
              <w:adjustRightInd w:val="0"/>
              <w:rPr>
                <w:sz w:val="24"/>
                <w:szCs w:val="24"/>
              </w:rPr>
            </w:pPr>
            <w:r w:rsidRPr="0015272A">
              <w:rPr>
                <w:sz w:val="24"/>
                <w:szCs w:val="24"/>
              </w:rPr>
              <w:lastRenderedPageBreak/>
              <w:t>9</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371" w:type="dxa"/>
            <w:gridSpan w:val="3"/>
          </w:tcPr>
          <w:p w:rsidR="00901CA5" w:rsidRDefault="00901CA5" w:rsidP="00901CA5">
            <w:pPr>
              <w:widowControl/>
              <w:suppressAutoHyphens w:val="0"/>
              <w:spacing w:after="200"/>
              <w:jc w:val="both"/>
              <w:textAlignment w:val="auto"/>
              <w:rPr>
                <w:rFonts w:eastAsia="Times New Roman"/>
                <w:color w:val="000000"/>
                <w:sz w:val="24"/>
                <w:szCs w:val="24"/>
              </w:rPr>
            </w:pPr>
            <w:r w:rsidRPr="0015272A">
              <w:rPr>
                <w:rFonts w:eastAsia="Times New Roman"/>
                <w:color w:val="000000"/>
                <w:sz w:val="24"/>
                <w:szCs w:val="24"/>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p w:rsidR="00477B6F" w:rsidRPr="0015272A" w:rsidRDefault="00477B6F" w:rsidP="00901CA5">
            <w:pPr>
              <w:widowControl/>
              <w:suppressAutoHyphens w:val="0"/>
              <w:spacing w:after="200"/>
              <w:jc w:val="both"/>
              <w:textAlignment w:val="auto"/>
              <w:rPr>
                <w:color w:val="000000"/>
                <w:sz w:val="24"/>
                <w:szCs w:val="24"/>
              </w:rPr>
            </w:pPr>
          </w:p>
        </w:tc>
      </w:tr>
      <w:tr w:rsidR="00901CA5" w:rsidRPr="0015272A">
        <w:tc>
          <w:tcPr>
            <w:tcW w:w="3915" w:type="dxa"/>
            <w:gridSpan w:val="2"/>
          </w:tcPr>
          <w:p w:rsidR="00901CA5" w:rsidRPr="006F719E" w:rsidRDefault="00901CA5" w:rsidP="00901CA5">
            <w:pPr>
              <w:autoSpaceDE w:val="0"/>
              <w:autoSpaceDN w:val="0"/>
              <w:adjustRightInd w:val="0"/>
              <w:rPr>
                <w:sz w:val="24"/>
                <w:szCs w:val="24"/>
              </w:rPr>
            </w:pPr>
            <w:r w:rsidRPr="006F719E">
              <w:rPr>
                <w:sz w:val="24"/>
                <w:szCs w:val="24"/>
              </w:rPr>
              <w:t>Сведения о начальной (максимальной) цене договора</w:t>
            </w:r>
          </w:p>
        </w:tc>
        <w:tc>
          <w:tcPr>
            <w:tcW w:w="7371" w:type="dxa"/>
            <w:gridSpan w:val="3"/>
          </w:tcPr>
          <w:p w:rsidR="00901CA5" w:rsidRPr="006F719E" w:rsidRDefault="00CA14EB" w:rsidP="002347A4">
            <w:pPr>
              <w:widowControl/>
              <w:suppressAutoHyphens w:val="0"/>
              <w:jc w:val="both"/>
              <w:textAlignment w:val="auto"/>
              <w:rPr>
                <w:b/>
                <w:sz w:val="24"/>
                <w:szCs w:val="24"/>
              </w:rPr>
            </w:pPr>
            <w:r w:rsidRPr="006F719E">
              <w:rPr>
                <w:b/>
                <w:sz w:val="24"/>
                <w:szCs w:val="24"/>
              </w:rPr>
              <w:t>5 951 5</w:t>
            </w:r>
            <w:r w:rsidR="00FB2F9D" w:rsidRPr="006F719E">
              <w:rPr>
                <w:b/>
                <w:sz w:val="24"/>
                <w:szCs w:val="24"/>
              </w:rPr>
              <w:t>29</w:t>
            </w:r>
            <w:r w:rsidRPr="006F719E">
              <w:rPr>
                <w:b/>
                <w:sz w:val="24"/>
                <w:szCs w:val="24"/>
              </w:rPr>
              <w:t xml:space="preserve"> </w:t>
            </w:r>
            <w:r w:rsidR="00901CA5" w:rsidRPr="006F719E">
              <w:rPr>
                <w:rFonts w:eastAsia="Times New Roman"/>
                <w:b/>
                <w:sz w:val="24"/>
                <w:szCs w:val="24"/>
                <w:lang w:eastAsia="en-US"/>
              </w:rPr>
              <w:t>(</w:t>
            </w:r>
            <w:r w:rsidRPr="006F719E">
              <w:rPr>
                <w:b/>
                <w:sz w:val="24"/>
                <w:szCs w:val="24"/>
              </w:rPr>
              <w:t xml:space="preserve">пять миллионов девятьсот пятьдесят одна тысяча пятьсот </w:t>
            </w:r>
            <w:r w:rsidR="00FB2F9D" w:rsidRPr="006F719E">
              <w:rPr>
                <w:b/>
                <w:sz w:val="24"/>
                <w:szCs w:val="24"/>
              </w:rPr>
              <w:t>двадцать девять</w:t>
            </w:r>
            <w:r w:rsidR="00901CA5" w:rsidRPr="006F719E">
              <w:rPr>
                <w:b/>
                <w:sz w:val="24"/>
                <w:szCs w:val="24"/>
              </w:rPr>
              <w:t>)</w:t>
            </w:r>
            <w:r w:rsidR="00901CA5" w:rsidRPr="006F719E">
              <w:rPr>
                <w:rFonts w:eastAsia="Times New Roman"/>
                <w:b/>
                <w:sz w:val="24"/>
                <w:szCs w:val="24"/>
                <w:lang w:eastAsia="en-US"/>
              </w:rPr>
              <w:t xml:space="preserve"> рубл</w:t>
            </w:r>
            <w:r w:rsidRPr="006F719E">
              <w:rPr>
                <w:rFonts w:eastAsia="Times New Roman"/>
                <w:b/>
                <w:sz w:val="24"/>
                <w:szCs w:val="24"/>
                <w:lang w:eastAsia="en-US"/>
              </w:rPr>
              <w:t>ей</w:t>
            </w:r>
            <w:r w:rsidR="00901CA5" w:rsidRPr="006F719E">
              <w:rPr>
                <w:rFonts w:eastAsia="Times New Roman"/>
                <w:b/>
                <w:sz w:val="24"/>
                <w:szCs w:val="24"/>
                <w:lang w:eastAsia="en-US"/>
              </w:rPr>
              <w:t xml:space="preserve"> </w:t>
            </w:r>
            <w:r w:rsidR="00FB2F9D" w:rsidRPr="006F719E">
              <w:rPr>
                <w:rFonts w:eastAsia="Times New Roman"/>
                <w:b/>
                <w:sz w:val="24"/>
                <w:szCs w:val="24"/>
                <w:lang w:eastAsia="en-US"/>
              </w:rPr>
              <w:t>86</w:t>
            </w:r>
            <w:r w:rsidR="00733699" w:rsidRPr="006F719E">
              <w:rPr>
                <w:rFonts w:eastAsia="Times New Roman"/>
                <w:b/>
                <w:sz w:val="24"/>
                <w:szCs w:val="24"/>
                <w:lang w:eastAsia="en-US"/>
              </w:rPr>
              <w:t xml:space="preserve"> </w:t>
            </w:r>
            <w:r w:rsidR="009713D7" w:rsidRPr="006F719E">
              <w:rPr>
                <w:rFonts w:eastAsia="Times New Roman"/>
                <w:b/>
                <w:sz w:val="24"/>
                <w:szCs w:val="24"/>
                <w:lang w:eastAsia="en-US"/>
              </w:rPr>
              <w:t>копе</w:t>
            </w:r>
            <w:r w:rsidRPr="006F719E">
              <w:rPr>
                <w:rFonts w:eastAsia="Times New Roman"/>
                <w:b/>
                <w:sz w:val="24"/>
                <w:szCs w:val="24"/>
                <w:lang w:eastAsia="en-US"/>
              </w:rPr>
              <w:t>ек</w:t>
            </w:r>
            <w:r w:rsidR="00901CA5" w:rsidRPr="006F719E">
              <w:rPr>
                <w:rFonts w:eastAsia="Times New Roman"/>
                <w:b/>
                <w:sz w:val="24"/>
                <w:szCs w:val="24"/>
                <w:lang w:eastAsia="en-US"/>
              </w:rPr>
              <w:t>, в т.ч.</w:t>
            </w:r>
            <w:r w:rsidR="00574413" w:rsidRPr="006F719E">
              <w:rPr>
                <w:rFonts w:eastAsia="Times New Roman"/>
                <w:b/>
                <w:sz w:val="24"/>
                <w:szCs w:val="24"/>
                <w:lang w:eastAsia="en-US"/>
              </w:rPr>
              <w:t xml:space="preserve"> все налоги и сборы</w:t>
            </w:r>
          </w:p>
        </w:tc>
      </w:tr>
      <w:tr w:rsidR="00901CA5" w:rsidRPr="0015272A">
        <w:tc>
          <w:tcPr>
            <w:tcW w:w="3915" w:type="dxa"/>
            <w:gridSpan w:val="2"/>
          </w:tcPr>
          <w:p w:rsidR="00901CA5" w:rsidRPr="0015272A" w:rsidRDefault="00901CA5" w:rsidP="00901CA5">
            <w:pPr>
              <w:autoSpaceDE w:val="0"/>
              <w:autoSpaceDN w:val="0"/>
              <w:adjustRightInd w:val="0"/>
              <w:rPr>
                <w:sz w:val="24"/>
                <w:szCs w:val="24"/>
              </w:rPr>
            </w:pPr>
            <w:r w:rsidRPr="0015272A">
              <w:rPr>
                <w:sz w:val="24"/>
                <w:szCs w:val="24"/>
              </w:rPr>
              <w:t>Формула цены и максимальное значение цены договора</w:t>
            </w:r>
          </w:p>
        </w:tc>
        <w:tc>
          <w:tcPr>
            <w:tcW w:w="7371" w:type="dxa"/>
            <w:gridSpan w:val="3"/>
          </w:tcPr>
          <w:p w:rsidR="00901CA5" w:rsidRPr="0074533D" w:rsidRDefault="00901CA5" w:rsidP="00901CA5">
            <w:pPr>
              <w:jc w:val="both"/>
              <w:rPr>
                <w:color w:val="FF0000"/>
                <w:sz w:val="24"/>
                <w:szCs w:val="24"/>
              </w:rPr>
            </w:pPr>
            <w:r w:rsidRPr="0074533D">
              <w:rPr>
                <w:rFonts w:eastAsia="Times New Roman"/>
                <w:color w:val="FF0000"/>
                <w:sz w:val="24"/>
                <w:szCs w:val="24"/>
              </w:rPr>
              <w:t>Не установлено</w:t>
            </w:r>
          </w:p>
        </w:tc>
      </w:tr>
      <w:tr w:rsidR="00901CA5" w:rsidRPr="0015272A">
        <w:tc>
          <w:tcPr>
            <w:tcW w:w="3915" w:type="dxa"/>
            <w:gridSpan w:val="2"/>
          </w:tcPr>
          <w:p w:rsidR="00901CA5" w:rsidRPr="0015272A" w:rsidRDefault="00901CA5" w:rsidP="00901CA5">
            <w:pPr>
              <w:autoSpaceDE w:val="0"/>
              <w:autoSpaceDN w:val="0"/>
              <w:adjustRightInd w:val="0"/>
              <w:rPr>
                <w:sz w:val="24"/>
                <w:szCs w:val="24"/>
              </w:rPr>
            </w:pPr>
            <w:r w:rsidRPr="0015272A">
              <w:rPr>
                <w:sz w:val="24"/>
                <w:szCs w:val="24"/>
              </w:rPr>
              <w:t>Цена единицы товара, работы, услуги и максимальное значение цены договора</w:t>
            </w:r>
          </w:p>
        </w:tc>
        <w:tc>
          <w:tcPr>
            <w:tcW w:w="7371" w:type="dxa"/>
            <w:gridSpan w:val="3"/>
          </w:tcPr>
          <w:p w:rsidR="00901CA5" w:rsidRPr="0074533D" w:rsidRDefault="00901CA5" w:rsidP="00901CA5">
            <w:pPr>
              <w:jc w:val="both"/>
              <w:rPr>
                <w:color w:val="FF0000"/>
                <w:sz w:val="24"/>
                <w:szCs w:val="24"/>
              </w:rPr>
            </w:pPr>
            <w:r w:rsidRPr="0074533D">
              <w:rPr>
                <w:rFonts w:eastAsia="Times New Roman"/>
                <w:color w:val="FF0000"/>
                <w:sz w:val="24"/>
                <w:szCs w:val="24"/>
              </w:rPr>
              <w:t>Не установлено</w:t>
            </w:r>
            <w:r w:rsidRPr="0074533D">
              <w:rPr>
                <w:rFonts w:eastAsia="Times New Roman"/>
                <w:b/>
                <w:color w:val="FF0000"/>
                <w:sz w:val="24"/>
                <w:szCs w:val="24"/>
              </w:rPr>
              <w:t xml:space="preserve"> </w:t>
            </w:r>
          </w:p>
        </w:tc>
      </w:tr>
      <w:tr w:rsidR="00901CA5" w:rsidRPr="0015272A" w:rsidTr="001D449B">
        <w:tc>
          <w:tcPr>
            <w:tcW w:w="796" w:type="dxa"/>
          </w:tcPr>
          <w:p w:rsidR="00901CA5" w:rsidRPr="0015272A" w:rsidRDefault="00901CA5" w:rsidP="00901CA5">
            <w:pPr>
              <w:autoSpaceDE w:val="0"/>
              <w:autoSpaceDN w:val="0"/>
              <w:adjustRightInd w:val="0"/>
              <w:rPr>
                <w:sz w:val="24"/>
                <w:szCs w:val="24"/>
              </w:rPr>
            </w:pPr>
            <w:r w:rsidRPr="0015272A">
              <w:rPr>
                <w:sz w:val="24"/>
                <w:szCs w:val="24"/>
              </w:rPr>
              <w:t>10</w:t>
            </w:r>
          </w:p>
        </w:tc>
        <w:tc>
          <w:tcPr>
            <w:tcW w:w="3119" w:type="dxa"/>
          </w:tcPr>
          <w:p w:rsidR="00901CA5" w:rsidRPr="0015272A" w:rsidRDefault="00901CA5" w:rsidP="00901CA5">
            <w:pPr>
              <w:autoSpaceDE w:val="0"/>
              <w:autoSpaceDN w:val="0"/>
              <w:adjustRightInd w:val="0"/>
              <w:rPr>
                <w:color w:val="000000"/>
                <w:sz w:val="24"/>
                <w:szCs w:val="24"/>
              </w:rPr>
            </w:pPr>
            <w:r w:rsidRPr="0015272A">
              <w:rPr>
                <w:sz w:val="24"/>
                <w:szCs w:val="24"/>
              </w:rPr>
              <w:t>Обоснование начальной (максимальной) цены договора либо цены единицы товара, работы, услуги</w:t>
            </w:r>
          </w:p>
        </w:tc>
        <w:tc>
          <w:tcPr>
            <w:tcW w:w="7371" w:type="dxa"/>
            <w:gridSpan w:val="3"/>
          </w:tcPr>
          <w:p w:rsidR="00901CA5" w:rsidRDefault="00901CA5" w:rsidP="00901CA5">
            <w:pPr>
              <w:jc w:val="both"/>
              <w:rPr>
                <w:color w:val="000000"/>
                <w:sz w:val="24"/>
                <w:szCs w:val="24"/>
              </w:rPr>
            </w:pPr>
            <w:r w:rsidRPr="0015272A">
              <w:rPr>
                <w:color w:val="000000"/>
                <w:sz w:val="24"/>
                <w:szCs w:val="24"/>
              </w:rPr>
              <w:t xml:space="preserve">В соответствии с </w:t>
            </w:r>
            <w:r w:rsidRPr="0015272A">
              <w:rPr>
                <w:color w:val="0000FF"/>
                <w:sz w:val="24"/>
                <w:szCs w:val="24"/>
              </w:rPr>
              <w:t xml:space="preserve">Разделом </w:t>
            </w:r>
            <w:r w:rsidRPr="0015272A">
              <w:rPr>
                <w:color w:val="0000FF"/>
                <w:sz w:val="24"/>
                <w:szCs w:val="24"/>
                <w:lang w:val="en-US"/>
              </w:rPr>
              <w:t>III</w:t>
            </w:r>
            <w:r w:rsidRPr="0015272A">
              <w:rPr>
                <w:color w:val="000000"/>
                <w:sz w:val="24"/>
                <w:szCs w:val="24"/>
              </w:rPr>
              <w:t xml:space="preserve"> (Обоснование НМЦД)</w:t>
            </w:r>
            <w:r w:rsidR="00FB2F9D">
              <w:rPr>
                <w:color w:val="000000"/>
                <w:sz w:val="24"/>
                <w:szCs w:val="24"/>
              </w:rPr>
              <w:t xml:space="preserve"> </w:t>
            </w:r>
            <w:r w:rsidR="00FB2F9D" w:rsidRPr="00FB2F9D">
              <w:rPr>
                <w:i/>
                <w:iCs/>
                <w:color w:val="000000"/>
                <w:sz w:val="24"/>
                <w:szCs w:val="24"/>
              </w:rPr>
              <w:t>(Локальный сметный расчет)</w:t>
            </w:r>
          </w:p>
          <w:p w:rsidR="00477B6F" w:rsidRPr="0015272A" w:rsidRDefault="00477B6F" w:rsidP="00901CA5">
            <w:pPr>
              <w:jc w:val="both"/>
              <w:rPr>
                <w:color w:val="000000"/>
                <w:sz w:val="24"/>
                <w:szCs w:val="24"/>
              </w:rPr>
            </w:pP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11</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Сведения о валюте, используемой для формирования цены договора и расчетов с поставщиками</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Российский рубль</w:t>
            </w:r>
          </w:p>
        </w:tc>
      </w:tr>
      <w:tr w:rsidR="001500A5" w:rsidRPr="0015272A" w:rsidTr="001D449B">
        <w:tc>
          <w:tcPr>
            <w:tcW w:w="796" w:type="dxa"/>
          </w:tcPr>
          <w:p w:rsidR="001500A5" w:rsidRPr="0015272A" w:rsidRDefault="001500A5" w:rsidP="001500A5">
            <w:pPr>
              <w:autoSpaceDE w:val="0"/>
              <w:autoSpaceDN w:val="0"/>
              <w:adjustRightInd w:val="0"/>
              <w:rPr>
                <w:color w:val="000000"/>
                <w:sz w:val="24"/>
                <w:szCs w:val="24"/>
              </w:rPr>
            </w:pPr>
            <w:r w:rsidRPr="0015272A">
              <w:rPr>
                <w:color w:val="000000"/>
                <w:sz w:val="24"/>
                <w:szCs w:val="24"/>
              </w:rPr>
              <w:t>12</w:t>
            </w:r>
          </w:p>
        </w:tc>
        <w:tc>
          <w:tcPr>
            <w:tcW w:w="3119" w:type="dxa"/>
          </w:tcPr>
          <w:p w:rsidR="001500A5" w:rsidRPr="0015272A" w:rsidRDefault="001500A5" w:rsidP="001500A5">
            <w:pPr>
              <w:autoSpaceDE w:val="0"/>
              <w:autoSpaceDN w:val="0"/>
              <w:adjustRightInd w:val="0"/>
              <w:rPr>
                <w:color w:val="000000"/>
                <w:sz w:val="24"/>
                <w:szCs w:val="24"/>
              </w:rPr>
            </w:pPr>
            <w:r w:rsidRPr="0015272A">
              <w:rPr>
                <w:color w:val="000000"/>
                <w:sz w:val="24"/>
                <w:szCs w:val="24"/>
              </w:rPr>
              <w:t>Антидемпинговые меры</w:t>
            </w:r>
          </w:p>
        </w:tc>
        <w:tc>
          <w:tcPr>
            <w:tcW w:w="7371" w:type="dxa"/>
            <w:gridSpan w:val="3"/>
            <w:vAlign w:val="center"/>
          </w:tcPr>
          <w:p w:rsidR="001500A5" w:rsidRPr="0015272A" w:rsidRDefault="00FA6A11" w:rsidP="001500A5">
            <w:pPr>
              <w:contextualSpacing/>
              <w:jc w:val="both"/>
              <w:textAlignment w:val="auto"/>
              <w:rPr>
                <w:rFonts w:eastAsia="Times New Roman"/>
                <w:kern w:val="1"/>
                <w:sz w:val="24"/>
                <w:szCs w:val="24"/>
                <w:lang w:eastAsia="zh-CN" w:bidi="hi-IN"/>
              </w:rPr>
            </w:pPr>
            <w:r>
              <w:rPr>
                <w:rFonts w:eastAsia="Times New Roman"/>
                <w:kern w:val="1"/>
                <w:sz w:val="24"/>
                <w:szCs w:val="24"/>
                <w:lang w:eastAsia="zh-CN" w:bidi="hi-IN"/>
              </w:rPr>
              <w:t xml:space="preserve">Не </w:t>
            </w:r>
            <w:r w:rsidR="00FB2F9D">
              <w:rPr>
                <w:rFonts w:eastAsia="Times New Roman"/>
                <w:kern w:val="1"/>
                <w:sz w:val="24"/>
                <w:szCs w:val="24"/>
                <w:lang w:eastAsia="zh-CN" w:bidi="hi-IN"/>
              </w:rPr>
              <w:t>установлено</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13</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Место, условия и сроки (периоды) поставки товаров или завершения работы либо график оказания услуг</w:t>
            </w:r>
          </w:p>
        </w:tc>
        <w:tc>
          <w:tcPr>
            <w:tcW w:w="7371" w:type="dxa"/>
            <w:gridSpan w:val="3"/>
            <w:vAlign w:val="center"/>
          </w:tcPr>
          <w:p w:rsidR="00901CA5" w:rsidRPr="0015272A" w:rsidRDefault="00901CA5" w:rsidP="00901CA5">
            <w:pPr>
              <w:contextualSpacing/>
              <w:jc w:val="both"/>
              <w:textAlignment w:val="auto"/>
              <w:rPr>
                <w:rFonts w:eastAsia="Times New Roman"/>
                <w:kern w:val="1"/>
                <w:sz w:val="24"/>
                <w:szCs w:val="24"/>
                <w:lang w:eastAsia="zh-CN" w:bidi="hi-IN"/>
              </w:rPr>
            </w:pPr>
            <w:r w:rsidRPr="0015272A">
              <w:rPr>
                <w:rFonts w:eastAsia="Times New Roman"/>
                <w:kern w:val="1"/>
                <w:sz w:val="24"/>
                <w:szCs w:val="24"/>
                <w:lang w:eastAsia="zh-CN" w:bidi="hi-IN"/>
              </w:rPr>
              <w:t xml:space="preserve">Место и срок </w:t>
            </w:r>
            <w:r w:rsidR="00F2423D" w:rsidRPr="0015272A">
              <w:rPr>
                <w:rFonts w:eastAsia="Times New Roman"/>
                <w:kern w:val="1"/>
                <w:sz w:val="24"/>
                <w:szCs w:val="24"/>
                <w:lang w:eastAsia="zh-CN" w:bidi="hi-IN"/>
              </w:rPr>
              <w:t>поставки товара (выполнения работ, оказания услуг)</w:t>
            </w:r>
            <w:r w:rsidRPr="0015272A">
              <w:rPr>
                <w:rFonts w:eastAsia="Times New Roman"/>
                <w:kern w:val="1"/>
                <w:sz w:val="24"/>
                <w:szCs w:val="24"/>
                <w:lang w:eastAsia="zh-CN" w:bidi="hi-IN"/>
              </w:rPr>
              <w:t xml:space="preserve">: </w:t>
            </w:r>
            <w:r w:rsidRPr="0015272A">
              <w:rPr>
                <w:color w:val="000000"/>
                <w:sz w:val="24"/>
                <w:szCs w:val="24"/>
              </w:rPr>
              <w:t xml:space="preserve">приведены в </w:t>
            </w:r>
            <w:r w:rsidRPr="0015272A">
              <w:rPr>
                <w:color w:val="0000FF"/>
                <w:sz w:val="24"/>
              </w:rPr>
              <w:t xml:space="preserve">Разделе </w:t>
            </w:r>
            <w:r w:rsidRPr="0015272A">
              <w:rPr>
                <w:color w:val="0000FF"/>
                <w:sz w:val="24"/>
                <w:lang w:val="en-US"/>
              </w:rPr>
              <w:t>II</w:t>
            </w:r>
            <w:r w:rsidRPr="0015272A">
              <w:rPr>
                <w:color w:val="0000FF"/>
                <w:sz w:val="24"/>
              </w:rPr>
              <w:t xml:space="preserve"> «Техническое задание»</w:t>
            </w:r>
          </w:p>
          <w:p w:rsidR="00901CA5" w:rsidRPr="0015272A" w:rsidRDefault="00901CA5" w:rsidP="00901CA5">
            <w:pPr>
              <w:contextualSpacing/>
              <w:jc w:val="both"/>
              <w:textAlignment w:val="auto"/>
              <w:rPr>
                <w:rFonts w:eastAsia="Times New Roman"/>
                <w:kern w:val="1"/>
                <w:sz w:val="24"/>
                <w:szCs w:val="24"/>
                <w:lang w:eastAsia="zh-CN" w:bidi="hi-IN"/>
              </w:rPr>
            </w:pPr>
          </w:p>
          <w:p w:rsidR="00901CA5" w:rsidRPr="0015272A" w:rsidRDefault="00901CA5" w:rsidP="00901CA5">
            <w:pPr>
              <w:jc w:val="both"/>
              <w:rPr>
                <w:color w:val="000000"/>
                <w:sz w:val="24"/>
                <w:szCs w:val="24"/>
              </w:rPr>
            </w:pPr>
            <w:r w:rsidRPr="0015272A">
              <w:rPr>
                <w:rFonts w:eastAsia="Times New Roman"/>
                <w:kern w:val="1"/>
                <w:sz w:val="24"/>
                <w:szCs w:val="24"/>
                <w:lang w:eastAsia="zh-CN" w:bidi="hi-IN"/>
              </w:rPr>
              <w:t xml:space="preserve">Условия </w:t>
            </w:r>
            <w:r w:rsidR="00F2423D" w:rsidRPr="0015272A">
              <w:rPr>
                <w:rFonts w:eastAsia="Times New Roman"/>
                <w:kern w:val="1"/>
                <w:sz w:val="24"/>
                <w:szCs w:val="24"/>
                <w:lang w:eastAsia="zh-CN" w:bidi="hi-IN"/>
              </w:rPr>
              <w:t>поставки товара (выполнения работ, оказания услуг)</w:t>
            </w:r>
            <w:r w:rsidRPr="0015272A">
              <w:rPr>
                <w:rFonts w:eastAsia="Times New Roman"/>
                <w:kern w:val="1"/>
                <w:sz w:val="24"/>
                <w:szCs w:val="24"/>
                <w:lang w:eastAsia="zh-CN" w:bidi="hi-IN"/>
              </w:rPr>
              <w:t>:</w:t>
            </w:r>
            <w:r w:rsidRPr="0015272A">
              <w:rPr>
                <w:rFonts w:ascii="Calibri" w:eastAsia="Calibri" w:hAnsi="Calibri"/>
                <w:sz w:val="22"/>
                <w:szCs w:val="22"/>
                <w:lang w:eastAsia="en-US"/>
              </w:rPr>
              <w:t xml:space="preserve"> </w:t>
            </w:r>
            <w:r w:rsidRPr="0015272A">
              <w:rPr>
                <w:color w:val="000000"/>
                <w:sz w:val="24"/>
                <w:szCs w:val="24"/>
              </w:rPr>
              <w:t xml:space="preserve">в соответствии с </w:t>
            </w:r>
            <w:r w:rsidRPr="0015272A">
              <w:rPr>
                <w:color w:val="0000FF"/>
                <w:sz w:val="24"/>
              </w:rPr>
              <w:t xml:space="preserve">Разделом </w:t>
            </w:r>
            <w:r w:rsidRPr="0015272A">
              <w:rPr>
                <w:color w:val="0000FF"/>
                <w:sz w:val="24"/>
                <w:lang w:val="en-US"/>
              </w:rPr>
              <w:t>II</w:t>
            </w:r>
            <w:r w:rsidRPr="0015272A">
              <w:rPr>
                <w:color w:val="0000FF"/>
                <w:sz w:val="24"/>
              </w:rPr>
              <w:t xml:space="preserve"> «Техническое задание»</w:t>
            </w:r>
            <w:r w:rsidRPr="0015272A">
              <w:rPr>
                <w:color w:val="000000"/>
                <w:sz w:val="24"/>
                <w:szCs w:val="24"/>
              </w:rPr>
              <w:t xml:space="preserve"> и </w:t>
            </w:r>
            <w:r w:rsidRPr="0015272A">
              <w:rPr>
                <w:color w:val="0000FF"/>
                <w:sz w:val="24"/>
              </w:rPr>
              <w:t xml:space="preserve">Разделом </w:t>
            </w:r>
            <w:r w:rsidRPr="0015272A">
              <w:rPr>
                <w:color w:val="0000FF"/>
                <w:sz w:val="24"/>
                <w:lang w:val="en-US"/>
              </w:rPr>
              <w:t>IV</w:t>
            </w:r>
            <w:r w:rsidRPr="0015272A">
              <w:rPr>
                <w:color w:val="0000FF"/>
                <w:sz w:val="24"/>
              </w:rPr>
              <w:t xml:space="preserve"> «Проект Договора»</w:t>
            </w:r>
          </w:p>
        </w:tc>
      </w:tr>
      <w:tr w:rsidR="00901CA5" w:rsidRPr="0015272A" w:rsidTr="001D449B">
        <w:tc>
          <w:tcPr>
            <w:tcW w:w="796" w:type="dxa"/>
            <w:tcBorders>
              <w:top w:val="single" w:sz="4" w:space="0" w:color="auto"/>
              <w:left w:val="single" w:sz="4" w:space="0" w:color="auto"/>
              <w:bottom w:val="single" w:sz="4" w:space="0" w:color="auto"/>
              <w:right w:val="single" w:sz="4" w:space="0" w:color="auto"/>
            </w:tcBorders>
          </w:tcPr>
          <w:p w:rsidR="00901CA5" w:rsidRPr="0015272A" w:rsidRDefault="00901CA5" w:rsidP="00901CA5">
            <w:pPr>
              <w:autoSpaceDE w:val="0"/>
              <w:autoSpaceDN w:val="0"/>
              <w:adjustRightInd w:val="0"/>
              <w:rPr>
                <w:sz w:val="24"/>
                <w:szCs w:val="24"/>
              </w:rPr>
            </w:pPr>
            <w:r w:rsidRPr="0015272A">
              <w:rPr>
                <w:sz w:val="24"/>
                <w:szCs w:val="24"/>
              </w:rPr>
              <w:t>14</w:t>
            </w:r>
          </w:p>
        </w:tc>
        <w:tc>
          <w:tcPr>
            <w:tcW w:w="3119" w:type="dxa"/>
            <w:tcBorders>
              <w:top w:val="single" w:sz="4" w:space="0" w:color="auto"/>
              <w:left w:val="single" w:sz="4" w:space="0" w:color="auto"/>
              <w:bottom w:val="single" w:sz="4" w:space="0" w:color="auto"/>
              <w:right w:val="single" w:sz="4" w:space="0" w:color="auto"/>
            </w:tcBorders>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Форма, сроки и порядок оплаты товара, выполнения работ, оказания услуг</w:t>
            </w:r>
          </w:p>
        </w:tc>
        <w:tc>
          <w:tcPr>
            <w:tcW w:w="7371" w:type="dxa"/>
            <w:gridSpan w:val="3"/>
            <w:tcBorders>
              <w:top w:val="single" w:sz="4" w:space="0" w:color="auto"/>
              <w:left w:val="single" w:sz="4" w:space="0" w:color="auto"/>
              <w:bottom w:val="single" w:sz="4" w:space="0" w:color="auto"/>
              <w:right w:val="single" w:sz="4" w:space="0" w:color="auto"/>
            </w:tcBorders>
          </w:tcPr>
          <w:p w:rsidR="00901CA5" w:rsidRPr="0015272A" w:rsidRDefault="00901CA5" w:rsidP="00901CA5">
            <w:pPr>
              <w:jc w:val="both"/>
              <w:rPr>
                <w:sz w:val="24"/>
                <w:szCs w:val="24"/>
              </w:rPr>
            </w:pPr>
            <w:r w:rsidRPr="0015272A">
              <w:rPr>
                <w:color w:val="000000"/>
                <w:sz w:val="24"/>
                <w:szCs w:val="24"/>
              </w:rPr>
              <w:t>Оплата производится в соответствии с проектом договора (</w:t>
            </w:r>
            <w:hyperlink r:id="rId11" w:history="1">
              <w:r w:rsidRPr="0015272A">
                <w:rPr>
                  <w:rStyle w:val="a6"/>
                  <w:sz w:val="24"/>
                </w:rPr>
                <w:t xml:space="preserve">Раздел </w:t>
              </w:r>
              <w:r w:rsidRPr="0015272A">
                <w:rPr>
                  <w:rStyle w:val="a6"/>
                  <w:sz w:val="24"/>
                  <w:lang w:val="en-US"/>
                </w:rPr>
                <w:t>IV</w:t>
              </w:r>
              <w:r w:rsidRPr="0015272A">
                <w:rPr>
                  <w:rStyle w:val="a6"/>
                  <w:sz w:val="24"/>
                </w:rPr>
                <w:t xml:space="preserve"> документации</w:t>
              </w:r>
            </w:hyperlink>
            <w:r w:rsidRPr="0015272A">
              <w:rPr>
                <w:sz w:val="24"/>
                <w:szCs w:val="24"/>
              </w:rPr>
              <w:t>)</w:t>
            </w:r>
          </w:p>
          <w:p w:rsidR="00901CA5" w:rsidRPr="0015272A" w:rsidRDefault="00901CA5" w:rsidP="00901CA5">
            <w:pPr>
              <w:jc w:val="both"/>
              <w:rPr>
                <w:color w:val="000000"/>
                <w:sz w:val="24"/>
                <w:szCs w:val="24"/>
              </w:rPr>
            </w:pPr>
          </w:p>
        </w:tc>
      </w:tr>
      <w:tr w:rsidR="00901CA5" w:rsidRPr="0015272A" w:rsidTr="001D449B">
        <w:tc>
          <w:tcPr>
            <w:tcW w:w="796" w:type="dxa"/>
            <w:tcBorders>
              <w:top w:val="single" w:sz="4" w:space="0" w:color="auto"/>
            </w:tcBorders>
          </w:tcPr>
          <w:p w:rsidR="00901CA5" w:rsidRPr="0015272A" w:rsidRDefault="00901CA5" w:rsidP="00901CA5">
            <w:pPr>
              <w:autoSpaceDE w:val="0"/>
              <w:autoSpaceDN w:val="0"/>
              <w:adjustRightInd w:val="0"/>
              <w:rPr>
                <w:color w:val="000000"/>
                <w:sz w:val="24"/>
                <w:szCs w:val="24"/>
              </w:rPr>
            </w:pPr>
            <w:r w:rsidRPr="0015272A">
              <w:rPr>
                <w:color w:val="000000"/>
                <w:sz w:val="24"/>
                <w:szCs w:val="24"/>
              </w:rPr>
              <w:t>15</w:t>
            </w:r>
          </w:p>
        </w:tc>
        <w:tc>
          <w:tcPr>
            <w:tcW w:w="3119" w:type="dxa"/>
            <w:tcBorders>
              <w:top w:val="single" w:sz="4" w:space="0" w:color="auto"/>
            </w:tcBorders>
          </w:tcPr>
          <w:p w:rsidR="00901CA5" w:rsidRPr="0015272A" w:rsidRDefault="00901CA5" w:rsidP="00901CA5">
            <w:pPr>
              <w:autoSpaceDE w:val="0"/>
              <w:autoSpaceDN w:val="0"/>
              <w:adjustRightInd w:val="0"/>
              <w:rPr>
                <w:color w:val="000000"/>
                <w:sz w:val="24"/>
                <w:szCs w:val="24"/>
              </w:rPr>
            </w:pPr>
            <w:r w:rsidRPr="0015272A">
              <w:rPr>
                <w:rFonts w:eastAsia="Times New Roman"/>
                <w:bCs/>
                <w:sz w:val="24"/>
                <w:szCs w:val="24"/>
                <w:lang w:eastAsia="en-US"/>
              </w:rPr>
              <w:t>Функциональные, технические и качественные характеристики, эксплуатационные характеристики объекта закупки</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t>В соответствии с Описанием объекта закупки (</w:t>
            </w:r>
            <w:hyperlink r:id="rId12" w:history="1">
              <w:r w:rsidRPr="0015272A">
                <w:rPr>
                  <w:rStyle w:val="a6"/>
                  <w:sz w:val="24"/>
                </w:rPr>
                <w:t xml:space="preserve">Раздел </w:t>
              </w:r>
              <w:r w:rsidRPr="0015272A">
                <w:rPr>
                  <w:rStyle w:val="a6"/>
                  <w:sz w:val="24"/>
                  <w:lang w:val="en-US"/>
                </w:rPr>
                <w:t>II</w:t>
              </w:r>
              <w:r w:rsidRPr="0015272A">
                <w:rPr>
                  <w:rStyle w:val="a6"/>
                  <w:sz w:val="24"/>
                </w:rPr>
                <w:t xml:space="preserve"> «Техническое задание»</w:t>
              </w:r>
            </w:hyperlink>
            <w:r w:rsidRPr="0015272A">
              <w:rPr>
                <w:color w:val="000000"/>
                <w:sz w:val="24"/>
                <w:szCs w:val="24"/>
              </w:rPr>
              <w:t>)</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16</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bCs/>
                <w:sz w:val="24"/>
                <w:szCs w:val="24"/>
                <w:lang w:eastAsia="en-US"/>
              </w:rPr>
              <w:t xml:space="preserve">Требования к гарантийному сроку товара, работы, услуги и (или) объему </w:t>
            </w:r>
            <w:r w:rsidRPr="0015272A">
              <w:rPr>
                <w:rFonts w:eastAsia="Times New Roman"/>
                <w:bCs/>
                <w:sz w:val="24"/>
                <w:szCs w:val="24"/>
                <w:lang w:eastAsia="en-US"/>
              </w:rPr>
              <w:lastRenderedPageBreak/>
              <w:t>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7371" w:type="dxa"/>
            <w:gridSpan w:val="3"/>
          </w:tcPr>
          <w:p w:rsidR="00901CA5" w:rsidRPr="0015272A" w:rsidRDefault="00901CA5" w:rsidP="00901CA5">
            <w:pPr>
              <w:jc w:val="both"/>
              <w:rPr>
                <w:color w:val="000000"/>
                <w:sz w:val="24"/>
                <w:szCs w:val="24"/>
              </w:rPr>
            </w:pPr>
            <w:r w:rsidRPr="0015272A">
              <w:rPr>
                <w:color w:val="000000"/>
                <w:sz w:val="24"/>
                <w:szCs w:val="24"/>
              </w:rPr>
              <w:lastRenderedPageBreak/>
              <w:t xml:space="preserve">В соответствии с </w:t>
            </w:r>
            <w:hyperlink r:id="rId13" w:history="1">
              <w:r w:rsidRPr="0015272A">
                <w:rPr>
                  <w:rStyle w:val="a6"/>
                  <w:sz w:val="24"/>
                </w:rPr>
                <w:t xml:space="preserve">Разделом </w:t>
              </w:r>
              <w:r w:rsidRPr="0015272A">
                <w:rPr>
                  <w:rStyle w:val="a6"/>
                  <w:sz w:val="24"/>
                  <w:lang w:val="en-US"/>
                </w:rPr>
                <w:t>II</w:t>
              </w:r>
              <w:r w:rsidRPr="0015272A">
                <w:rPr>
                  <w:rStyle w:val="a6"/>
                  <w:sz w:val="24"/>
                </w:rPr>
                <w:t xml:space="preserve"> «Техническое задание»</w:t>
              </w:r>
            </w:hyperlink>
            <w:r w:rsidRPr="0015272A">
              <w:rPr>
                <w:color w:val="000000"/>
                <w:sz w:val="24"/>
                <w:szCs w:val="24"/>
              </w:rPr>
              <w:t xml:space="preserve"> и </w:t>
            </w:r>
            <w:hyperlink r:id="rId14" w:history="1">
              <w:r w:rsidRPr="0015272A">
                <w:rPr>
                  <w:rStyle w:val="a6"/>
                  <w:sz w:val="24"/>
                </w:rPr>
                <w:t xml:space="preserve">Разделом </w:t>
              </w:r>
              <w:r w:rsidRPr="0015272A">
                <w:rPr>
                  <w:rStyle w:val="a6"/>
                  <w:sz w:val="24"/>
                  <w:lang w:val="en-US"/>
                </w:rPr>
                <w:t>IV</w:t>
              </w:r>
              <w:r w:rsidRPr="0015272A">
                <w:rPr>
                  <w:rStyle w:val="a6"/>
                  <w:sz w:val="24"/>
                </w:rPr>
                <w:t xml:space="preserve"> «Проект Договора»</w:t>
              </w:r>
            </w:hyperlink>
            <w:r w:rsidRPr="0015272A">
              <w:rPr>
                <w:color w:val="000000"/>
                <w:sz w:val="24"/>
                <w:szCs w:val="24"/>
              </w:rPr>
              <w:t xml:space="preserve"> </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lastRenderedPageBreak/>
              <w:t>17</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 xml:space="preserve">Порядок предоставления разъяснений </w:t>
            </w:r>
            <w:r w:rsidRPr="0015272A">
              <w:rPr>
                <w:color w:val="000000"/>
                <w:sz w:val="24"/>
                <w:szCs w:val="24"/>
              </w:rPr>
              <w:t>положений документации о закупке</w:t>
            </w:r>
          </w:p>
          <w:p w:rsidR="00901CA5" w:rsidRPr="0015272A" w:rsidRDefault="00901CA5" w:rsidP="00901CA5">
            <w:pPr>
              <w:autoSpaceDE w:val="0"/>
              <w:autoSpaceDN w:val="0"/>
              <w:adjustRightInd w:val="0"/>
              <w:rPr>
                <w:color w:val="000000"/>
                <w:sz w:val="24"/>
                <w:szCs w:val="24"/>
              </w:rPr>
            </w:pPr>
          </w:p>
        </w:tc>
        <w:tc>
          <w:tcPr>
            <w:tcW w:w="7371" w:type="dxa"/>
            <w:gridSpan w:val="3"/>
          </w:tcPr>
          <w:p w:rsidR="00901CA5" w:rsidRPr="00745335" w:rsidRDefault="00901CA5" w:rsidP="00901CA5">
            <w:pPr>
              <w:jc w:val="both"/>
              <w:rPr>
                <w:color w:val="000000"/>
                <w:sz w:val="24"/>
                <w:szCs w:val="24"/>
              </w:rPr>
            </w:pPr>
            <w:r w:rsidRPr="00745335">
              <w:rPr>
                <w:color w:val="000000"/>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в порядке, предусмотренном ч. 2 ст. 3.2 Федерального закона № 223-ФЗ и Положением о закупке товаров, работ, услуг, запрос о даче разъяснений положений извещения об осуществлении закупки</w:t>
            </w:r>
            <w:r w:rsidRPr="00745335">
              <w:t xml:space="preserve"> </w:t>
            </w:r>
            <w:r w:rsidRPr="00745335">
              <w:rPr>
                <w:color w:val="000000"/>
                <w:sz w:val="24"/>
                <w:szCs w:val="24"/>
              </w:rPr>
              <w:t>и (или) документации о закупке (далее – запрос).</w:t>
            </w:r>
          </w:p>
          <w:p w:rsidR="00901CA5" w:rsidRPr="00745335" w:rsidRDefault="00901CA5" w:rsidP="00901CA5">
            <w:pPr>
              <w:jc w:val="both"/>
              <w:rPr>
                <w:color w:val="000000"/>
                <w:sz w:val="24"/>
                <w:szCs w:val="24"/>
              </w:rPr>
            </w:pPr>
            <w:r w:rsidRPr="00745335">
              <w:rPr>
                <w:color w:val="000000"/>
                <w:sz w:val="24"/>
                <w:szCs w:val="24"/>
              </w:rPr>
              <w:t>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(подрядчика, исполнителя) на ЭТП. Датой начала срока предоставления разъяснений является дата публикации извещения и (или) документации о закупке.</w:t>
            </w:r>
          </w:p>
          <w:p w:rsidR="00901CA5" w:rsidRPr="00745335" w:rsidRDefault="00901CA5" w:rsidP="00901CA5">
            <w:pPr>
              <w:widowControl/>
              <w:suppressAutoHyphens w:val="0"/>
              <w:jc w:val="both"/>
              <w:textAlignment w:val="auto"/>
              <w:rPr>
                <w:rFonts w:eastAsia="Times New Roman"/>
                <w:sz w:val="24"/>
                <w:szCs w:val="24"/>
                <w:lang w:eastAsia="ru-RU"/>
              </w:rPr>
            </w:pPr>
            <w:r w:rsidRPr="00745335">
              <w:rPr>
                <w:rFonts w:eastAsia="Times New Roman"/>
                <w:sz w:val="24"/>
                <w:szCs w:val="24"/>
                <w:lang w:eastAsia="ru-RU"/>
              </w:rPr>
              <w:t xml:space="preserve">В течение </w:t>
            </w:r>
            <w:r w:rsidRPr="00745335">
              <w:rPr>
                <w:rFonts w:eastAsia="Times New Roman"/>
                <w:color w:val="FF0000"/>
                <w:sz w:val="24"/>
                <w:szCs w:val="24"/>
                <w:lang w:eastAsia="ru-RU"/>
              </w:rPr>
              <w:t>3 (трех) рабочих дней</w:t>
            </w:r>
            <w:r w:rsidRPr="00745335">
              <w:rPr>
                <w:rFonts w:eastAsia="Times New Roman"/>
                <w:sz w:val="24"/>
                <w:szCs w:val="24"/>
                <w:lang w:eastAsia="ru-RU"/>
              </w:rPr>
              <w:t xml:space="preserve">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Pr="00745335">
              <w:rPr>
                <w:rFonts w:eastAsia="Times New Roman"/>
                <w:color w:val="FF0000"/>
                <w:sz w:val="24"/>
                <w:szCs w:val="24"/>
                <w:lang w:eastAsia="ru-RU"/>
              </w:rPr>
              <w:t xml:space="preserve">3 (три) рабочих дня </w:t>
            </w:r>
            <w:r w:rsidRPr="00745335">
              <w:rPr>
                <w:rFonts w:eastAsia="Times New Roman"/>
                <w:sz w:val="24"/>
                <w:szCs w:val="24"/>
                <w:lang w:eastAsia="ru-RU"/>
              </w:rPr>
              <w:t>до даты окончания срока подачи заявок на участие в такой закупке.</w:t>
            </w:r>
          </w:p>
          <w:p w:rsidR="00901CA5" w:rsidRPr="00745335" w:rsidRDefault="00901CA5" w:rsidP="00901CA5">
            <w:pPr>
              <w:jc w:val="both"/>
              <w:rPr>
                <w:rFonts w:eastAsia="Times New Roman"/>
                <w:sz w:val="24"/>
                <w:szCs w:val="24"/>
                <w:lang w:eastAsia="ru-RU"/>
              </w:rPr>
            </w:pPr>
            <w:r w:rsidRPr="00745335">
              <w:rPr>
                <w:rFonts w:eastAsia="Times New Roman"/>
                <w:sz w:val="24"/>
                <w:szCs w:val="24"/>
                <w:lang w:eastAsia="ru-RU"/>
              </w:rPr>
              <w:t xml:space="preserve">Разъяснения положений документации о конкурентной закупке не должны изменять </w:t>
            </w:r>
            <w:r w:rsidRPr="00745335">
              <w:rPr>
                <w:rFonts w:eastAsia="Times New Roman"/>
                <w:i/>
                <w:iCs/>
                <w:sz w:val="24"/>
                <w:szCs w:val="24"/>
                <w:lang w:eastAsia="ru-RU"/>
              </w:rPr>
              <w:t>предмет закупки и существенные условия проекта договора</w:t>
            </w:r>
            <w:r w:rsidRPr="00745335">
              <w:rPr>
                <w:rFonts w:eastAsia="Times New Roman"/>
                <w:sz w:val="24"/>
                <w:szCs w:val="24"/>
                <w:lang w:eastAsia="ru-RU"/>
              </w:rPr>
              <w:t>.</w:t>
            </w:r>
          </w:p>
          <w:p w:rsidR="00901CA5" w:rsidRPr="00745335" w:rsidRDefault="00901CA5" w:rsidP="00901CA5">
            <w:pPr>
              <w:jc w:val="both"/>
              <w:rPr>
                <w:rFonts w:eastAsia="Times New Roman"/>
                <w:sz w:val="24"/>
                <w:szCs w:val="24"/>
                <w:lang w:eastAsia="ru-RU"/>
              </w:rPr>
            </w:pPr>
            <w:r w:rsidRPr="00745335">
              <w:rPr>
                <w:rFonts w:eastAsia="Times New Roman"/>
                <w:sz w:val="24"/>
                <w:szCs w:val="24"/>
                <w:lang w:eastAsia="ru-RU"/>
              </w:rPr>
              <w:t>Разъяснения положений документации о конкурентной закупке размещаются заказчиком в ЕИС</w:t>
            </w:r>
            <w:r w:rsidRPr="00745335">
              <w:rPr>
                <w:rFonts w:eastAsia="Times New Roman"/>
                <w:sz w:val="24"/>
                <w:szCs w:val="24"/>
                <w:lang w:eastAsia="en-US"/>
              </w:rPr>
              <w:t xml:space="preserve"> и на официальном сайте, за исключением случаев, предусмотренных Федеральным законом №</w:t>
            </w:r>
            <w:r w:rsidR="00DC4A63" w:rsidRPr="00745335">
              <w:rPr>
                <w:rFonts w:eastAsia="Times New Roman"/>
                <w:sz w:val="24"/>
                <w:szCs w:val="24"/>
                <w:lang w:eastAsia="en-US"/>
              </w:rPr>
              <w:t xml:space="preserve"> </w:t>
            </w:r>
            <w:r w:rsidRPr="00745335">
              <w:rPr>
                <w:rFonts w:eastAsia="Times New Roman"/>
                <w:sz w:val="24"/>
                <w:szCs w:val="24"/>
                <w:lang w:eastAsia="en-US"/>
              </w:rPr>
              <w:t xml:space="preserve">223-ФЗ </w:t>
            </w:r>
            <w:r w:rsidRPr="00745335">
              <w:rPr>
                <w:rFonts w:eastAsia="Times New Roman"/>
                <w:sz w:val="24"/>
                <w:szCs w:val="24"/>
                <w:lang w:eastAsia="ru-RU"/>
              </w:rPr>
              <w:t xml:space="preserve">не позднее чем в течение </w:t>
            </w:r>
            <w:r w:rsidRPr="00745335">
              <w:rPr>
                <w:rFonts w:eastAsia="Times New Roman"/>
                <w:color w:val="FF0000"/>
                <w:sz w:val="24"/>
                <w:szCs w:val="24"/>
                <w:lang w:eastAsia="ru-RU"/>
              </w:rPr>
              <w:t>3 (трех) дней</w:t>
            </w:r>
            <w:r w:rsidRPr="00745335">
              <w:rPr>
                <w:rFonts w:eastAsia="Times New Roman"/>
                <w:sz w:val="24"/>
                <w:szCs w:val="24"/>
                <w:lang w:eastAsia="ru-RU"/>
              </w:rPr>
              <w:t xml:space="preserve"> со дня предоставления указанных разъяснений.</w:t>
            </w:r>
          </w:p>
          <w:p w:rsidR="00C44208" w:rsidRPr="00745335" w:rsidRDefault="00C44208" w:rsidP="00C44208">
            <w:pPr>
              <w:jc w:val="both"/>
              <w:rPr>
                <w:rFonts w:eastAsia="Times New Roman"/>
                <w:sz w:val="24"/>
                <w:szCs w:val="24"/>
              </w:rPr>
            </w:pPr>
            <w:r w:rsidRPr="00745335">
              <w:rPr>
                <w:rFonts w:eastAsia="Times New Roman"/>
                <w:color w:val="000000"/>
                <w:sz w:val="24"/>
                <w:szCs w:val="24"/>
              </w:rPr>
              <w:t xml:space="preserve">Дата окончания подачи участниками закупки запроса разъяснений – </w:t>
            </w:r>
            <w:r w:rsidR="00D6137D" w:rsidRPr="00745335">
              <w:rPr>
                <w:rFonts w:eastAsia="Times New Roman"/>
                <w:sz w:val="24"/>
                <w:szCs w:val="24"/>
              </w:rPr>
              <w:t>«</w:t>
            </w:r>
            <w:r w:rsidR="00D66C62">
              <w:rPr>
                <w:rFonts w:eastAsia="Times New Roman"/>
                <w:sz w:val="24"/>
                <w:szCs w:val="24"/>
              </w:rPr>
              <w:t>27</w:t>
            </w:r>
            <w:r w:rsidR="00D6137D" w:rsidRPr="00745335">
              <w:rPr>
                <w:rFonts w:eastAsia="Times New Roman"/>
                <w:sz w:val="24"/>
                <w:szCs w:val="24"/>
              </w:rPr>
              <w:t>»</w:t>
            </w:r>
            <w:r w:rsidR="00FB2F9D" w:rsidRPr="00745335">
              <w:rPr>
                <w:rFonts w:eastAsia="Times New Roman"/>
                <w:sz w:val="24"/>
                <w:szCs w:val="24"/>
              </w:rPr>
              <w:t xml:space="preserve"> октября </w:t>
            </w:r>
            <w:r w:rsidR="009A32CD" w:rsidRPr="00745335">
              <w:rPr>
                <w:rFonts w:eastAsia="Times New Roman"/>
                <w:sz w:val="24"/>
                <w:szCs w:val="24"/>
              </w:rPr>
              <w:t>2026</w:t>
            </w:r>
            <w:r w:rsidRPr="00745335">
              <w:rPr>
                <w:rFonts w:eastAsia="Times New Roman"/>
                <w:sz w:val="24"/>
                <w:szCs w:val="24"/>
              </w:rPr>
              <w:t xml:space="preserve"> г.</w:t>
            </w:r>
          </w:p>
          <w:p w:rsidR="00901CA5" w:rsidRPr="00745335" w:rsidRDefault="00C44208" w:rsidP="002002AB">
            <w:pPr>
              <w:jc w:val="both"/>
              <w:rPr>
                <w:color w:val="000000"/>
                <w:sz w:val="24"/>
                <w:szCs w:val="24"/>
              </w:rPr>
            </w:pPr>
            <w:r w:rsidRPr="00745335">
              <w:rPr>
                <w:rFonts w:eastAsia="Times New Roman"/>
                <w:sz w:val="24"/>
                <w:szCs w:val="24"/>
              </w:rPr>
              <w:t xml:space="preserve">Даты окончания срока предоставления разъяснений – </w:t>
            </w:r>
            <w:r w:rsidR="00D6137D" w:rsidRPr="00745335">
              <w:rPr>
                <w:rFonts w:eastAsia="Times New Roman"/>
                <w:sz w:val="24"/>
                <w:szCs w:val="24"/>
              </w:rPr>
              <w:t>«</w:t>
            </w:r>
            <w:r w:rsidR="00D66C62">
              <w:rPr>
                <w:rFonts w:eastAsia="Times New Roman"/>
                <w:sz w:val="24"/>
                <w:szCs w:val="24"/>
              </w:rPr>
              <w:t>30</w:t>
            </w:r>
            <w:r w:rsidR="00D6137D" w:rsidRPr="00745335">
              <w:rPr>
                <w:rFonts w:eastAsia="Times New Roman"/>
                <w:sz w:val="24"/>
                <w:szCs w:val="24"/>
              </w:rPr>
              <w:t>»</w:t>
            </w:r>
            <w:r w:rsidR="00FB2F9D" w:rsidRPr="00745335">
              <w:rPr>
                <w:rFonts w:eastAsia="Times New Roman"/>
                <w:sz w:val="24"/>
                <w:szCs w:val="24"/>
              </w:rPr>
              <w:t xml:space="preserve"> октября</w:t>
            </w:r>
            <w:r w:rsidR="00D6137D" w:rsidRPr="00745335">
              <w:rPr>
                <w:rFonts w:eastAsia="Times New Roman"/>
                <w:sz w:val="24"/>
                <w:szCs w:val="24"/>
              </w:rPr>
              <w:t xml:space="preserve"> 2026 г.</w:t>
            </w:r>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18</w:t>
            </w:r>
          </w:p>
        </w:tc>
        <w:tc>
          <w:tcPr>
            <w:tcW w:w="3119" w:type="dxa"/>
          </w:tcPr>
          <w:p w:rsidR="00901CA5" w:rsidRPr="0015272A" w:rsidRDefault="00901CA5" w:rsidP="00901CA5">
            <w:pPr>
              <w:autoSpaceDE w:val="0"/>
              <w:autoSpaceDN w:val="0"/>
              <w:adjustRightInd w:val="0"/>
              <w:rPr>
                <w:color w:val="000000"/>
                <w:sz w:val="24"/>
                <w:szCs w:val="24"/>
              </w:rPr>
            </w:pPr>
            <w:r w:rsidRPr="0015272A">
              <w:rPr>
                <w:rFonts w:eastAsia="Times New Roman"/>
                <w:sz w:val="24"/>
                <w:szCs w:val="24"/>
                <w:lang w:eastAsia="en-US"/>
              </w:rPr>
              <w:t xml:space="preserve">Порядок внесения изменений в документацию о проведении </w:t>
            </w:r>
            <w:r w:rsidRPr="0015272A">
              <w:rPr>
                <w:rFonts w:eastAsia="Times New Roman"/>
                <w:bCs/>
                <w:sz w:val="24"/>
                <w:szCs w:val="24"/>
                <w:lang w:eastAsia="en-US"/>
              </w:rPr>
              <w:t>процедуры</w:t>
            </w:r>
          </w:p>
        </w:tc>
        <w:tc>
          <w:tcPr>
            <w:tcW w:w="7371" w:type="dxa"/>
            <w:gridSpan w:val="3"/>
          </w:tcPr>
          <w:p w:rsidR="00901CA5" w:rsidRPr="00745335" w:rsidRDefault="00901CA5" w:rsidP="00901CA5">
            <w:pPr>
              <w:pStyle w:val="ConsNonformat"/>
              <w:jc w:val="both"/>
              <w:rPr>
                <w:color w:val="000000"/>
                <w:sz w:val="24"/>
                <w:szCs w:val="24"/>
              </w:rPr>
            </w:pPr>
            <w:r w:rsidRPr="00745335">
              <w:rPr>
                <w:sz w:val="24"/>
                <w:szCs w:val="24"/>
              </w:rPr>
              <w:t xml:space="preserve">Заказчик по собственной инициативе либо в ответ на запрос какого-либо претендента </w:t>
            </w:r>
            <w:r w:rsidRPr="00745335">
              <w:rPr>
                <w:color w:val="000000"/>
                <w:sz w:val="24"/>
                <w:szCs w:val="24"/>
              </w:rPr>
              <w:t>вправе принять решение о внесении изменений в извещение и (или) документацию о закупке до наступления даты и времени окончания срока подачи заявок на участие в закупке,</w:t>
            </w:r>
            <w:r w:rsidRPr="00745335">
              <w:rPr>
                <w:sz w:val="22"/>
              </w:rPr>
              <w:t xml:space="preserve"> </w:t>
            </w:r>
            <w:r w:rsidRPr="00745335">
              <w:rPr>
                <w:color w:val="000000"/>
                <w:sz w:val="24"/>
                <w:szCs w:val="24"/>
              </w:rPr>
              <w:t xml:space="preserve">при </w:t>
            </w:r>
            <w:r w:rsidRPr="00745335">
              <w:rPr>
                <w:color w:val="000000"/>
                <w:sz w:val="24"/>
                <w:szCs w:val="24"/>
              </w:rPr>
              <w:lastRenderedPageBreak/>
              <w:t xml:space="preserve">этом </w:t>
            </w:r>
            <w:r w:rsidRPr="00745335">
              <w:rPr>
                <w:i/>
                <w:iCs/>
                <w:color w:val="000000"/>
                <w:sz w:val="24"/>
                <w:szCs w:val="24"/>
              </w:rPr>
              <w:t xml:space="preserve">изменение </w:t>
            </w:r>
            <w:r w:rsidR="005E2C70" w:rsidRPr="00745335">
              <w:rPr>
                <w:i/>
                <w:iCs/>
                <w:color w:val="000000"/>
                <w:sz w:val="24"/>
                <w:szCs w:val="24"/>
              </w:rPr>
              <w:t>предмета</w:t>
            </w:r>
            <w:r w:rsidRPr="00745335">
              <w:rPr>
                <w:i/>
                <w:iCs/>
                <w:color w:val="000000"/>
                <w:sz w:val="24"/>
                <w:szCs w:val="24"/>
              </w:rPr>
              <w:t xml:space="preserve"> закупки, увеличение размера обеспечения заявок на участие в закупке </w:t>
            </w:r>
            <w:r w:rsidRPr="00745335">
              <w:rPr>
                <w:color w:val="000000"/>
                <w:sz w:val="24"/>
                <w:szCs w:val="24"/>
              </w:rPr>
              <w:t xml:space="preserve">не допускается. </w:t>
            </w:r>
            <w:bookmarkStart w:id="6" w:name="_Hlk79494697"/>
            <w:r w:rsidRPr="00745335">
              <w:rPr>
                <w:color w:val="000000"/>
                <w:sz w:val="24"/>
                <w:szCs w:val="24"/>
              </w:rPr>
              <w:t xml:space="preserve">Официальному размещению подлежит обновленная редакция извещения и (или) документация о закупке </w:t>
            </w:r>
            <w:r w:rsidRPr="00745335">
              <w:rPr>
                <w:color w:val="FF0000"/>
                <w:sz w:val="24"/>
                <w:szCs w:val="24"/>
              </w:rPr>
              <w:t>в течение 3 (трех) дней</w:t>
            </w:r>
            <w:r w:rsidRPr="00745335">
              <w:rPr>
                <w:color w:val="000000"/>
                <w:sz w:val="24"/>
                <w:szCs w:val="24"/>
              </w:rPr>
              <w:t xml:space="preserve"> со дня утверждения таких изменений </w:t>
            </w:r>
            <w:bookmarkEnd w:id="6"/>
            <w:r w:rsidRPr="00745335">
              <w:rPr>
                <w:color w:val="000000"/>
                <w:sz w:val="24"/>
                <w:szCs w:val="24"/>
              </w:rPr>
              <w:t xml:space="preserve">в ЕИС </w:t>
            </w:r>
            <w:r w:rsidRPr="00745335">
              <w:rPr>
                <w:sz w:val="24"/>
                <w:szCs w:val="24"/>
                <w:lang w:eastAsia="en-US"/>
              </w:rPr>
              <w:t>и на официальном сайте, за исключением случаев, предусмотренных Федеральным законом №</w:t>
            </w:r>
            <w:r w:rsidR="006229D0" w:rsidRPr="00745335">
              <w:rPr>
                <w:sz w:val="24"/>
                <w:szCs w:val="24"/>
                <w:lang w:eastAsia="en-US"/>
              </w:rPr>
              <w:t xml:space="preserve"> </w:t>
            </w:r>
            <w:r w:rsidRPr="00745335">
              <w:rPr>
                <w:sz w:val="24"/>
                <w:szCs w:val="24"/>
                <w:lang w:eastAsia="en-US"/>
              </w:rPr>
              <w:t>223-ФЗ</w:t>
            </w:r>
            <w:r w:rsidR="00477B6F" w:rsidRPr="00745335">
              <w:rPr>
                <w:sz w:val="24"/>
                <w:szCs w:val="24"/>
                <w:lang w:eastAsia="en-US"/>
              </w:rPr>
              <w:t>.</w:t>
            </w:r>
            <w:r w:rsidRPr="00745335">
              <w:rPr>
                <w:sz w:val="24"/>
                <w:szCs w:val="24"/>
                <w:lang w:eastAsia="en-US"/>
              </w:rPr>
              <w:t xml:space="preserve"> </w:t>
            </w:r>
            <w:r w:rsidRPr="00745335">
              <w:rPr>
                <w:color w:val="000000"/>
                <w:sz w:val="24"/>
                <w:szCs w:val="24"/>
              </w:rPr>
              <w:t xml:space="preserve">При этом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такой срок составлял не менее половины срока подачи заявок на участие в такой закупке, установленного положением о закупке для данного способа закупки. </w:t>
            </w:r>
          </w:p>
          <w:p w:rsidR="00901CA5" w:rsidRPr="00745335" w:rsidRDefault="00901CA5" w:rsidP="00901CA5">
            <w:pPr>
              <w:jc w:val="both"/>
              <w:rPr>
                <w:color w:val="000000"/>
                <w:sz w:val="24"/>
                <w:szCs w:val="24"/>
              </w:rPr>
            </w:pPr>
            <w:bookmarkStart w:id="7" w:name="_Hlk79494760"/>
            <w:r w:rsidRPr="00745335">
              <w:rPr>
                <w:rFonts w:eastAsia="Times New Roman"/>
                <w:sz w:val="24"/>
                <w:szCs w:val="24"/>
                <w:lang w:eastAsia="ru-RU"/>
              </w:rPr>
              <w:t xml:space="preserve">Участники размещения заказа обязаны </w:t>
            </w:r>
            <w:r w:rsidRPr="00745335">
              <w:rPr>
                <w:color w:val="000000"/>
                <w:sz w:val="24"/>
                <w:szCs w:val="24"/>
              </w:rPr>
              <w:t xml:space="preserve">самостоятельно отслеживать </w:t>
            </w:r>
            <w:r w:rsidRPr="00745335">
              <w:rPr>
                <w:rFonts w:eastAsia="Times New Roman"/>
                <w:sz w:val="24"/>
                <w:szCs w:val="24"/>
                <w:lang w:eastAsia="ru-RU"/>
              </w:rPr>
              <w:t xml:space="preserve">официально размещенные разъяснения и изменения, </w:t>
            </w:r>
            <w:r w:rsidRPr="00745335">
              <w:rPr>
                <w:color w:val="000000"/>
                <w:sz w:val="24"/>
                <w:szCs w:val="24"/>
              </w:rPr>
              <w:t>вносимые в извещение и/или в документацию о проведении аукциона</w:t>
            </w:r>
            <w:r w:rsidRPr="00745335">
              <w:rPr>
                <w:rFonts w:eastAsia="Times New Roman"/>
                <w:sz w:val="24"/>
                <w:szCs w:val="24"/>
                <w:lang w:eastAsia="ru-RU"/>
              </w:rPr>
              <w:t xml:space="preserve">, а также информацию о принятых в ходе проведения закупки решениях Заказчика. </w:t>
            </w:r>
            <w:r w:rsidRPr="00745335">
              <w:rPr>
                <w:color w:val="000000"/>
                <w:sz w:val="24"/>
                <w:szCs w:val="24"/>
              </w:rPr>
              <w:t xml:space="preserve">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разъяснений несет участник.</w:t>
            </w:r>
            <w:bookmarkEnd w:id="7"/>
          </w:p>
        </w:tc>
      </w:tr>
      <w:tr w:rsidR="00901CA5" w:rsidRPr="0015272A" w:rsidTr="001D449B">
        <w:tc>
          <w:tcPr>
            <w:tcW w:w="796"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lastRenderedPageBreak/>
              <w:t>19</w:t>
            </w:r>
          </w:p>
        </w:tc>
        <w:tc>
          <w:tcPr>
            <w:tcW w:w="3119" w:type="dxa"/>
          </w:tcPr>
          <w:p w:rsidR="00901CA5" w:rsidRPr="00F163FE" w:rsidRDefault="00901CA5" w:rsidP="00901CA5">
            <w:pPr>
              <w:autoSpaceDE w:val="0"/>
              <w:autoSpaceDN w:val="0"/>
              <w:adjustRightInd w:val="0"/>
              <w:rPr>
                <w:color w:val="000000"/>
                <w:sz w:val="24"/>
                <w:szCs w:val="24"/>
              </w:rPr>
            </w:pPr>
            <w:r w:rsidRPr="00F163FE">
              <w:rPr>
                <w:color w:val="000000"/>
                <w:sz w:val="24"/>
                <w:szCs w:val="24"/>
              </w:rPr>
              <w:t>Отказ от проведения закупки</w:t>
            </w:r>
          </w:p>
        </w:tc>
        <w:tc>
          <w:tcPr>
            <w:tcW w:w="7371" w:type="dxa"/>
            <w:gridSpan w:val="3"/>
          </w:tcPr>
          <w:p w:rsidR="00E96410" w:rsidRPr="00F163FE" w:rsidRDefault="00E96410" w:rsidP="00E96410">
            <w:pPr>
              <w:pStyle w:val="ConsNonformat"/>
              <w:jc w:val="both"/>
              <w:rPr>
                <w:color w:val="000000"/>
                <w:sz w:val="24"/>
                <w:szCs w:val="24"/>
              </w:rPr>
            </w:pPr>
            <w:r w:rsidRPr="00F163FE">
              <w:rPr>
                <w:color w:val="000000"/>
                <w:sz w:val="24"/>
                <w:szCs w:val="24"/>
              </w:rPr>
              <w:t>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единой информационной системе в день его принятия.</w:t>
            </w:r>
          </w:p>
          <w:p w:rsidR="00901CA5" w:rsidRPr="00F163FE" w:rsidRDefault="00E96410" w:rsidP="00E96410">
            <w:pPr>
              <w:pStyle w:val="ConsNonformat"/>
              <w:jc w:val="both"/>
              <w:rPr>
                <w:color w:val="000000"/>
                <w:sz w:val="24"/>
                <w:szCs w:val="24"/>
              </w:rPr>
            </w:pPr>
            <w:r w:rsidRPr="00F163FE">
              <w:rPr>
                <w:color w:val="000000"/>
                <w:sz w:val="24"/>
                <w:szCs w:val="24"/>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901CA5" w:rsidRPr="0015272A">
        <w:tc>
          <w:tcPr>
            <w:tcW w:w="796" w:type="dxa"/>
          </w:tcPr>
          <w:p w:rsidR="00901CA5" w:rsidRPr="009866C4" w:rsidRDefault="00901CA5" w:rsidP="00901CA5">
            <w:pPr>
              <w:autoSpaceDE w:val="0"/>
              <w:autoSpaceDN w:val="0"/>
              <w:adjustRightInd w:val="0"/>
              <w:rPr>
                <w:sz w:val="24"/>
                <w:szCs w:val="24"/>
              </w:rPr>
            </w:pPr>
            <w:r w:rsidRPr="009866C4">
              <w:rPr>
                <w:sz w:val="24"/>
                <w:szCs w:val="24"/>
              </w:rPr>
              <w:t>20</w:t>
            </w:r>
          </w:p>
        </w:tc>
        <w:tc>
          <w:tcPr>
            <w:tcW w:w="10490" w:type="dxa"/>
            <w:gridSpan w:val="4"/>
          </w:tcPr>
          <w:p w:rsidR="00901CA5" w:rsidRPr="009866C4" w:rsidRDefault="009866C4" w:rsidP="00901CA5">
            <w:pPr>
              <w:tabs>
                <w:tab w:val="left" w:pos="8222"/>
                <w:tab w:val="left" w:pos="8364"/>
              </w:tabs>
              <w:jc w:val="both"/>
              <w:rPr>
                <w:snapToGrid w:val="0"/>
                <w:color w:val="000000"/>
                <w:sz w:val="24"/>
                <w:szCs w:val="24"/>
                <w:lang w:eastAsia="ru-RU"/>
              </w:rPr>
            </w:pPr>
            <w:r w:rsidRPr="009866C4">
              <w:rPr>
                <w:rFonts w:eastAsia="Times New Roman"/>
                <w:sz w:val="24"/>
                <w:szCs w:val="24"/>
              </w:rPr>
              <w:t xml:space="preserve">Информация о предоставлении национального режима, </w:t>
            </w:r>
            <w:r w:rsidRPr="009866C4">
              <w:rPr>
                <w:b/>
                <w:bCs/>
                <w:snapToGrid w:val="0"/>
                <w:color w:val="000000"/>
                <w:sz w:val="24"/>
                <w:szCs w:val="24"/>
                <w:lang w:eastAsia="ru-RU"/>
              </w:rPr>
              <w:t>за исключением</w:t>
            </w:r>
            <w:r w:rsidRPr="009866C4">
              <w:rPr>
                <w:snapToGrid w:val="0"/>
                <w:color w:val="000000"/>
                <w:sz w:val="24"/>
                <w:szCs w:val="24"/>
                <w:lang w:eastAsia="ru-RU"/>
              </w:rPr>
              <w:t xml:space="preserve"> случаев принятия ПП РФ от 23.12.2024 № 1875 </w:t>
            </w:r>
            <w:r w:rsidRPr="009866C4">
              <w:rPr>
                <w:b/>
                <w:bCs/>
                <w:snapToGrid w:val="0"/>
                <w:color w:val="000000"/>
                <w:sz w:val="24"/>
                <w:szCs w:val="24"/>
                <w:lang w:eastAsia="ru-RU"/>
              </w:rPr>
              <w:t>мер</w:t>
            </w:r>
            <w:r w:rsidRPr="009866C4">
              <w:rPr>
                <w:snapToGrid w:val="0"/>
                <w:color w:val="000000"/>
                <w:sz w:val="24"/>
                <w:szCs w:val="24"/>
                <w:lang w:eastAsia="ru-RU"/>
              </w:rPr>
              <w:t>, предусмотренных пунктом 1 части 2 статьи ст. 3.1-4 Закона</w:t>
            </w:r>
            <w:r w:rsidRPr="009866C4">
              <w:rPr>
                <w:rFonts w:eastAsia="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901CA5" w:rsidRPr="0015272A">
        <w:tc>
          <w:tcPr>
            <w:tcW w:w="796" w:type="dxa"/>
          </w:tcPr>
          <w:p w:rsidR="00901CA5" w:rsidRPr="009866C4" w:rsidRDefault="00901CA5" w:rsidP="00901CA5">
            <w:pPr>
              <w:autoSpaceDE w:val="0"/>
              <w:autoSpaceDN w:val="0"/>
              <w:adjustRightInd w:val="0"/>
              <w:rPr>
                <w:sz w:val="24"/>
                <w:szCs w:val="24"/>
              </w:rPr>
            </w:pPr>
            <w:r w:rsidRPr="009866C4">
              <w:rPr>
                <w:sz w:val="24"/>
                <w:szCs w:val="24"/>
              </w:rPr>
              <w:t>20.1</w:t>
            </w:r>
          </w:p>
        </w:tc>
        <w:tc>
          <w:tcPr>
            <w:tcW w:w="10490" w:type="dxa"/>
            <w:gridSpan w:val="4"/>
          </w:tcPr>
          <w:p w:rsidR="00901CA5" w:rsidRPr="009866C4" w:rsidRDefault="009866C4" w:rsidP="00901CA5">
            <w:pPr>
              <w:jc w:val="both"/>
              <w:rPr>
                <w:snapToGrid w:val="0"/>
                <w:color w:val="000000"/>
                <w:sz w:val="24"/>
                <w:szCs w:val="24"/>
                <w:lang w:eastAsia="ru-RU"/>
              </w:rPr>
            </w:pPr>
            <w:r w:rsidRPr="009866C4">
              <w:rPr>
                <w:snapToGrid w:val="0"/>
                <w:color w:val="000000"/>
                <w:sz w:val="24"/>
                <w:szCs w:val="24"/>
                <w:lang w:eastAsia="ru-RU"/>
              </w:rPr>
              <w:t xml:space="preserve">При проведении закупки Заказчик предоставляет установленный ст. 3.1-4 </w:t>
            </w:r>
            <w:r w:rsidRPr="009866C4">
              <w:rPr>
                <w:rFonts w:eastAsia="Times New Roman"/>
                <w:sz w:val="24"/>
                <w:szCs w:val="24"/>
              </w:rPr>
              <w:t>Закона № 223-ФЗ</w:t>
            </w:r>
            <w:r w:rsidRPr="009866C4">
              <w:rPr>
                <w:snapToGrid w:val="0"/>
                <w:color w:val="000000"/>
                <w:sz w:val="24"/>
                <w:szCs w:val="24"/>
                <w:lang w:eastAsia="ru-RU"/>
              </w:rPr>
              <w:t xml:space="preserve"> </w:t>
            </w:r>
            <w:r w:rsidRPr="009866C4">
              <w:rPr>
                <w:b/>
                <w:bCs/>
                <w:snapToGrid w:val="0"/>
                <w:color w:val="000000"/>
                <w:sz w:val="24"/>
                <w:szCs w:val="24"/>
                <w:lang w:eastAsia="ru-RU"/>
              </w:rPr>
              <w:t>национальный режим</w:t>
            </w:r>
            <w:r w:rsidRPr="009866C4">
              <w:rPr>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9866C4">
              <w:rPr>
                <w:b/>
                <w:bCs/>
                <w:snapToGrid w:val="0"/>
                <w:color w:val="000000"/>
                <w:sz w:val="24"/>
                <w:szCs w:val="24"/>
                <w:lang w:eastAsia="ru-RU"/>
              </w:rPr>
              <w:t>равные условия</w:t>
            </w:r>
            <w:r w:rsidRPr="009866C4">
              <w:rPr>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9866C4">
              <w:rPr>
                <w:b/>
                <w:bCs/>
                <w:snapToGrid w:val="0"/>
                <w:color w:val="000000"/>
                <w:sz w:val="24"/>
                <w:szCs w:val="24"/>
                <w:lang w:eastAsia="ru-RU"/>
              </w:rPr>
              <w:t>за исключением</w:t>
            </w:r>
            <w:r w:rsidRPr="009866C4">
              <w:rPr>
                <w:snapToGrid w:val="0"/>
                <w:color w:val="000000"/>
                <w:sz w:val="24"/>
                <w:szCs w:val="24"/>
                <w:lang w:eastAsia="ru-RU"/>
              </w:rPr>
              <w:t xml:space="preserve"> случаев принятия ПП РФ от 23.12.2024 № 1875 </w:t>
            </w:r>
            <w:r w:rsidRPr="009866C4">
              <w:rPr>
                <w:b/>
                <w:bCs/>
                <w:snapToGrid w:val="0"/>
                <w:color w:val="000000"/>
                <w:sz w:val="24"/>
                <w:szCs w:val="24"/>
                <w:lang w:eastAsia="ru-RU"/>
              </w:rPr>
              <w:t>мер</w:t>
            </w:r>
            <w:r w:rsidRPr="009866C4">
              <w:rPr>
                <w:snapToGrid w:val="0"/>
                <w:color w:val="000000"/>
                <w:sz w:val="24"/>
                <w:szCs w:val="24"/>
                <w:lang w:eastAsia="ru-RU"/>
              </w:rPr>
              <w:t xml:space="preserve">, предусмотренных пунктом 1 части 2 статьи ст. 3.1-4 </w:t>
            </w:r>
            <w:r w:rsidRPr="009866C4">
              <w:rPr>
                <w:rFonts w:eastAsia="Times New Roman"/>
                <w:sz w:val="24"/>
                <w:szCs w:val="24"/>
              </w:rPr>
              <w:t>Закона № 223-ФЗ, а именно:</w:t>
            </w:r>
          </w:p>
        </w:tc>
      </w:tr>
      <w:tr w:rsidR="00901CA5" w:rsidRPr="0015272A">
        <w:tc>
          <w:tcPr>
            <w:tcW w:w="9160" w:type="dxa"/>
            <w:gridSpan w:val="3"/>
          </w:tcPr>
          <w:p w:rsidR="00901CA5" w:rsidRPr="009866C4" w:rsidRDefault="009866C4" w:rsidP="00901CA5">
            <w:pPr>
              <w:widowControl/>
              <w:suppressAutoHyphens w:val="0"/>
              <w:jc w:val="both"/>
              <w:textAlignment w:val="auto"/>
              <w:rPr>
                <w:rFonts w:eastAsia="Calibri"/>
                <w:snapToGrid w:val="0"/>
                <w:color w:val="000000"/>
                <w:sz w:val="24"/>
                <w:szCs w:val="24"/>
                <w:lang w:eastAsia="ru-RU"/>
              </w:rPr>
            </w:pPr>
            <w:r w:rsidRPr="009866C4">
              <w:rPr>
                <w:b/>
                <w:bCs/>
                <w:sz w:val="24"/>
                <w:szCs w:val="24"/>
              </w:rPr>
              <w:t>Запрет</w:t>
            </w:r>
            <w:r w:rsidRPr="009866C4">
              <w:rPr>
                <w:sz w:val="24"/>
                <w:szCs w:val="24"/>
              </w:rPr>
              <w:t xml:space="preserve"> </w:t>
            </w:r>
            <w:r w:rsidRPr="009866C4">
              <w:rPr>
                <w:b/>
                <w:sz w:val="24"/>
                <w:szCs w:val="24"/>
              </w:rPr>
              <w:t>закупок товаров</w:t>
            </w:r>
            <w:r w:rsidRPr="009866C4">
              <w:rPr>
                <w:sz w:val="24"/>
                <w:szCs w:val="24"/>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и указанных в позициях приложению № 1 ПП РФ от 23.12.2024 № 1875 (</w:t>
            </w:r>
            <w:r w:rsidRPr="009866C4">
              <w:rPr>
                <w:i/>
                <w:iCs/>
                <w:sz w:val="24"/>
                <w:szCs w:val="24"/>
              </w:rPr>
              <w:t>за исключением случаев, когда такие запреты могут или не применяются</w:t>
            </w:r>
            <w:r w:rsidRPr="009866C4">
              <w:rPr>
                <w:sz w:val="24"/>
                <w:szCs w:val="24"/>
              </w:rPr>
              <w:t>)</w:t>
            </w:r>
          </w:p>
        </w:tc>
        <w:tc>
          <w:tcPr>
            <w:tcW w:w="2126" w:type="dxa"/>
            <w:gridSpan w:val="2"/>
          </w:tcPr>
          <w:p w:rsidR="00901CA5" w:rsidRPr="009866C4" w:rsidRDefault="00BF6D7E" w:rsidP="00901CA5">
            <w:pPr>
              <w:jc w:val="both"/>
              <w:rPr>
                <w:rFonts w:eastAsia="Times New Roman"/>
                <w:color w:val="FF0000"/>
                <w:sz w:val="24"/>
                <w:szCs w:val="24"/>
                <w:lang w:eastAsia="en-US"/>
              </w:rPr>
            </w:pPr>
            <w:r w:rsidRPr="005B23BB">
              <w:rPr>
                <w:color w:val="FF0000"/>
                <w:sz w:val="24"/>
                <w:szCs w:val="24"/>
              </w:rPr>
              <w:t xml:space="preserve">Не </w:t>
            </w:r>
            <w:r w:rsidR="00415707" w:rsidRPr="009866C4">
              <w:rPr>
                <w:rFonts w:eastAsia="Times New Roman"/>
                <w:color w:val="FF0000"/>
                <w:sz w:val="24"/>
                <w:szCs w:val="24"/>
                <w:lang w:eastAsia="en-US"/>
              </w:rPr>
              <w:t>установлено</w:t>
            </w:r>
          </w:p>
        </w:tc>
      </w:tr>
      <w:tr w:rsidR="00901CA5" w:rsidRPr="0015272A">
        <w:tc>
          <w:tcPr>
            <w:tcW w:w="9160" w:type="dxa"/>
            <w:gridSpan w:val="3"/>
          </w:tcPr>
          <w:p w:rsidR="00901CA5" w:rsidRPr="009866C4" w:rsidRDefault="009866C4" w:rsidP="00901CA5">
            <w:pPr>
              <w:widowControl/>
              <w:suppressAutoHyphens w:val="0"/>
              <w:jc w:val="both"/>
              <w:textAlignment w:val="auto"/>
              <w:rPr>
                <w:rFonts w:eastAsia="Calibri"/>
                <w:snapToGrid w:val="0"/>
                <w:color w:val="000000"/>
                <w:sz w:val="24"/>
                <w:szCs w:val="24"/>
                <w:lang w:eastAsia="ru-RU"/>
              </w:rPr>
            </w:pPr>
            <w:r w:rsidRPr="009866C4">
              <w:rPr>
                <w:b/>
                <w:bCs/>
                <w:sz w:val="24"/>
                <w:szCs w:val="24"/>
              </w:rPr>
              <w:t>Ограничение</w:t>
            </w:r>
            <w:r w:rsidRPr="009866C4">
              <w:rPr>
                <w:sz w:val="24"/>
                <w:szCs w:val="24"/>
              </w:rPr>
              <w:t xml:space="preserve"> </w:t>
            </w:r>
            <w:r w:rsidRPr="009866C4">
              <w:rPr>
                <w:b/>
                <w:sz w:val="24"/>
                <w:szCs w:val="24"/>
              </w:rPr>
              <w:t>закупок товаров</w:t>
            </w:r>
            <w:r w:rsidRPr="009866C4">
              <w:rPr>
                <w:sz w:val="24"/>
                <w:szCs w:val="24"/>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приложения № 2 ПП РФ от 23.12.2024 № 1875 (</w:t>
            </w:r>
            <w:r w:rsidRPr="009866C4">
              <w:rPr>
                <w:i/>
                <w:iCs/>
                <w:sz w:val="24"/>
                <w:szCs w:val="24"/>
              </w:rPr>
              <w:t>за исключением случаев, когда такие ограничения могут или не применяются</w:t>
            </w:r>
            <w:r w:rsidRPr="009866C4">
              <w:rPr>
                <w:sz w:val="24"/>
                <w:szCs w:val="24"/>
              </w:rPr>
              <w:t>)</w:t>
            </w:r>
          </w:p>
        </w:tc>
        <w:tc>
          <w:tcPr>
            <w:tcW w:w="2126" w:type="dxa"/>
            <w:gridSpan w:val="2"/>
          </w:tcPr>
          <w:p w:rsidR="00901CA5" w:rsidRPr="003C1D96" w:rsidRDefault="009A32CD" w:rsidP="00901CA5">
            <w:pPr>
              <w:jc w:val="both"/>
              <w:rPr>
                <w:rFonts w:eastAsia="Times New Roman"/>
                <w:b/>
                <w:bCs/>
                <w:color w:val="FF0000"/>
                <w:sz w:val="24"/>
                <w:szCs w:val="24"/>
                <w:lang w:eastAsia="en-US"/>
              </w:rPr>
            </w:pPr>
            <w:r w:rsidRPr="005B23BB">
              <w:rPr>
                <w:color w:val="FF0000"/>
                <w:sz w:val="24"/>
                <w:szCs w:val="24"/>
              </w:rPr>
              <w:t xml:space="preserve">Не </w:t>
            </w:r>
            <w:r w:rsidRPr="009866C4">
              <w:rPr>
                <w:rFonts w:eastAsia="Times New Roman"/>
                <w:color w:val="FF0000"/>
                <w:sz w:val="24"/>
                <w:szCs w:val="24"/>
                <w:lang w:eastAsia="en-US"/>
              </w:rPr>
              <w:t>установлено</w:t>
            </w:r>
          </w:p>
        </w:tc>
      </w:tr>
      <w:tr w:rsidR="009866C4" w:rsidRPr="0015272A">
        <w:tc>
          <w:tcPr>
            <w:tcW w:w="9160" w:type="dxa"/>
            <w:gridSpan w:val="3"/>
          </w:tcPr>
          <w:p w:rsidR="009866C4" w:rsidRPr="009866C4" w:rsidRDefault="009866C4" w:rsidP="009866C4">
            <w:pPr>
              <w:widowControl/>
              <w:suppressAutoHyphens w:val="0"/>
              <w:jc w:val="both"/>
              <w:textAlignment w:val="auto"/>
              <w:rPr>
                <w:rFonts w:eastAsia="Times New Roman"/>
                <w:b/>
                <w:bCs/>
                <w:sz w:val="24"/>
                <w:szCs w:val="24"/>
                <w:lang w:eastAsia="ru-RU"/>
              </w:rPr>
            </w:pPr>
            <w:r w:rsidRPr="009866C4">
              <w:rPr>
                <w:b/>
                <w:bCs/>
                <w:sz w:val="24"/>
                <w:szCs w:val="24"/>
              </w:rPr>
              <w:t xml:space="preserve">Преимущество </w:t>
            </w:r>
            <w:r w:rsidRPr="009866C4">
              <w:rPr>
                <w:b/>
                <w:sz w:val="24"/>
                <w:szCs w:val="24"/>
              </w:rPr>
              <w:t>в отношении товаров российского происхождения</w:t>
            </w:r>
            <w:r w:rsidRPr="009866C4">
              <w:rPr>
                <w:sz w:val="24"/>
                <w:szCs w:val="24"/>
              </w:rPr>
              <w:t xml:space="preserve"> (в том числе поставляемых при выполнении закупаемых работ, оказании закупаемых услуг), работ, </w:t>
            </w:r>
            <w:r w:rsidRPr="009866C4">
              <w:rPr>
                <w:sz w:val="24"/>
                <w:szCs w:val="24"/>
              </w:rPr>
              <w:lastRenderedPageBreak/>
              <w:t>услуг, соответственно выполняемых, оказываемых российскими лицами, указанных и не указанных в позициях приложений № 1,2 ПП РФ от 23.12.2024 № 1875</w:t>
            </w:r>
          </w:p>
        </w:tc>
        <w:tc>
          <w:tcPr>
            <w:tcW w:w="2126" w:type="dxa"/>
            <w:gridSpan w:val="2"/>
          </w:tcPr>
          <w:p w:rsidR="009866C4" w:rsidRPr="003C1D96" w:rsidRDefault="009A32CD" w:rsidP="009866C4">
            <w:pPr>
              <w:jc w:val="both"/>
              <w:rPr>
                <w:rFonts w:eastAsia="Times New Roman"/>
                <w:b/>
                <w:bCs/>
                <w:color w:val="FF0000"/>
                <w:sz w:val="24"/>
                <w:szCs w:val="24"/>
                <w:lang w:eastAsia="en-US"/>
              </w:rPr>
            </w:pPr>
            <w:r w:rsidRPr="005B23BB">
              <w:rPr>
                <w:color w:val="FF0000"/>
                <w:sz w:val="24"/>
                <w:szCs w:val="24"/>
              </w:rPr>
              <w:lastRenderedPageBreak/>
              <w:t xml:space="preserve">Не </w:t>
            </w:r>
            <w:r w:rsidRPr="009866C4">
              <w:rPr>
                <w:rFonts w:eastAsia="Times New Roman"/>
                <w:color w:val="FF0000"/>
                <w:sz w:val="24"/>
                <w:szCs w:val="24"/>
                <w:lang w:eastAsia="en-US"/>
              </w:rPr>
              <w:t>установлено</w:t>
            </w:r>
          </w:p>
        </w:tc>
      </w:tr>
      <w:tr w:rsidR="00477B6F" w:rsidRPr="0015272A" w:rsidTr="00230146">
        <w:trPr>
          <w:trHeight w:val="5160"/>
        </w:trPr>
        <w:tc>
          <w:tcPr>
            <w:tcW w:w="11286" w:type="dxa"/>
            <w:gridSpan w:val="5"/>
          </w:tcPr>
          <w:p w:rsidR="00477B6F" w:rsidRPr="009866C4" w:rsidRDefault="00477B6F" w:rsidP="00477B6F">
            <w:pPr>
              <w:jc w:val="both"/>
              <w:rPr>
                <w:sz w:val="24"/>
                <w:szCs w:val="24"/>
              </w:rPr>
            </w:pPr>
            <w:r w:rsidRPr="009866C4">
              <w:rPr>
                <w:b/>
                <w:bCs/>
                <w:sz w:val="24"/>
                <w:szCs w:val="24"/>
              </w:rPr>
              <w:lastRenderedPageBreak/>
              <w:t>Информацией и документами, подтверждающими страну происхождения товара</w:t>
            </w:r>
            <w:r w:rsidRPr="009866C4">
              <w:t xml:space="preserve"> </w:t>
            </w:r>
            <w:r w:rsidRPr="009866C4">
              <w:rPr>
                <w:sz w:val="24"/>
                <w:szCs w:val="24"/>
              </w:rPr>
              <w:t>в части вышеприведенных мер, является: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2"/>
              <w:gridCol w:w="5102"/>
            </w:tblGrid>
            <w:tr w:rsidR="00477B6F" w:rsidRPr="009866C4" w:rsidTr="00EF52F2">
              <w:tc>
                <w:tcPr>
                  <w:tcW w:w="5272" w:type="dxa"/>
                  <w:shd w:val="clear" w:color="auto" w:fill="auto"/>
                </w:tcPr>
                <w:p w:rsidR="00477B6F" w:rsidRPr="00415707" w:rsidRDefault="00477B6F" w:rsidP="00477B6F">
                  <w:pPr>
                    <w:jc w:val="both"/>
                    <w:rPr>
                      <w:sz w:val="24"/>
                      <w:szCs w:val="24"/>
                    </w:rPr>
                  </w:pPr>
                  <w:r w:rsidRPr="00415707">
                    <w:rPr>
                      <w:rFonts w:ascii="MS Gothic" w:eastAsia="MS Gothic" w:hAnsi="MS Gothic" w:hint="eastAsia"/>
                      <w:sz w:val="24"/>
                      <w:szCs w:val="24"/>
                    </w:rPr>
                    <w:t>☐</w:t>
                  </w:r>
                  <w:r w:rsidRPr="00415707">
                    <w:rPr>
                      <w:sz w:val="24"/>
                      <w:szCs w:val="24"/>
                    </w:rPr>
                    <w:t xml:space="preserve"> номер реестровой записи</w:t>
                  </w:r>
                </w:p>
              </w:tc>
              <w:tc>
                <w:tcPr>
                  <w:tcW w:w="510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t xml:space="preserve"> </w:t>
                  </w:r>
                  <w:r w:rsidRPr="009866C4">
                    <w:rPr>
                      <w:sz w:val="24"/>
                      <w:szCs w:val="24"/>
                    </w:rPr>
                    <w:t>из российского (евразийского) реестра промышленной продукции</w:t>
                  </w:r>
                </w:p>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из реестра российского (евразийского) программного обеспечения</w:t>
                  </w:r>
                </w:p>
              </w:tc>
            </w:tr>
            <w:tr w:rsidR="00477B6F" w:rsidRPr="009866C4" w:rsidTr="00EF52F2">
              <w:tc>
                <w:tcPr>
                  <w:tcW w:w="5272" w:type="dxa"/>
                  <w:shd w:val="clear" w:color="auto" w:fill="auto"/>
                </w:tcPr>
                <w:p w:rsidR="00477B6F" w:rsidRPr="00415707" w:rsidRDefault="009A32CD" w:rsidP="00477B6F">
                  <w:pPr>
                    <w:jc w:val="both"/>
                    <w:rPr>
                      <w:sz w:val="24"/>
                      <w:szCs w:val="24"/>
                    </w:rPr>
                  </w:pPr>
                  <w:r w:rsidRPr="00415707">
                    <w:rPr>
                      <w:rFonts w:ascii="MS Gothic" w:eastAsia="MS Gothic" w:hAnsi="MS Gothic" w:hint="eastAsia"/>
                      <w:sz w:val="24"/>
                      <w:szCs w:val="24"/>
                    </w:rPr>
                    <w:t>☐</w:t>
                  </w:r>
                  <w:r w:rsidR="00477B6F" w:rsidRPr="00415707">
                    <w:rPr>
                      <w:sz w:val="24"/>
                      <w:szCs w:val="24"/>
                    </w:rPr>
                    <w:t xml:space="preserve"> </w:t>
                  </w:r>
                  <w:r w:rsidR="00477B6F" w:rsidRPr="009A32CD">
                    <w:rPr>
                      <w:sz w:val="24"/>
                      <w:szCs w:val="24"/>
                    </w:rPr>
                    <w:t>наименование страны происхождения</w:t>
                  </w:r>
                  <w:r w:rsidR="00477B6F" w:rsidRPr="00415707">
                    <w:rPr>
                      <w:sz w:val="24"/>
                      <w:szCs w:val="24"/>
                    </w:rPr>
                    <w:t xml:space="preserve"> </w:t>
                  </w:r>
                </w:p>
                <w:p w:rsidR="00477B6F" w:rsidRPr="00415707"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r w:rsidR="00477B6F" w:rsidRPr="009866C4" w:rsidTr="00EF52F2">
              <w:tc>
                <w:tcPr>
                  <w:tcW w:w="527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акт экспертизы ТПП РФ или аналогичный документ, выданный в ЕАЭС</w:t>
                  </w:r>
                </w:p>
                <w:p w:rsidR="00477B6F" w:rsidRPr="009866C4"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r w:rsidR="00477B6F" w:rsidRPr="009866C4" w:rsidTr="00EF52F2">
              <w:tc>
                <w:tcPr>
                  <w:tcW w:w="527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сертификат о происхождении товара (СТ-1)</w:t>
                  </w:r>
                </w:p>
                <w:p w:rsidR="00477B6F" w:rsidRPr="009866C4"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r w:rsidR="00477B6F" w:rsidRPr="009866C4" w:rsidTr="00EF52F2">
              <w:tc>
                <w:tcPr>
                  <w:tcW w:w="5272" w:type="dxa"/>
                  <w:shd w:val="clear" w:color="auto" w:fill="auto"/>
                </w:tcPr>
                <w:p w:rsidR="00477B6F" w:rsidRPr="009866C4" w:rsidRDefault="00477B6F" w:rsidP="00477B6F">
                  <w:pPr>
                    <w:jc w:val="both"/>
                    <w:rPr>
                      <w:sz w:val="24"/>
                      <w:szCs w:val="24"/>
                    </w:rPr>
                  </w:pPr>
                  <w:r w:rsidRPr="009866C4">
                    <w:rPr>
                      <w:rFonts w:ascii="MS Gothic" w:eastAsia="MS Gothic" w:hAnsi="MS Gothic" w:hint="eastAsia"/>
                      <w:sz w:val="24"/>
                      <w:szCs w:val="24"/>
                    </w:rPr>
                    <w:t>☐</w:t>
                  </w:r>
                  <w:r w:rsidRPr="009866C4">
                    <w:rPr>
                      <w:sz w:val="24"/>
                      <w:szCs w:val="24"/>
                    </w:rPr>
                    <w:t xml:space="preserve"> реквизиты (дата и номер) документа о соответствии производства медизделий требованиям ГОСТ ISO 13485-2017</w:t>
                  </w:r>
                </w:p>
                <w:p w:rsidR="00477B6F" w:rsidRPr="009866C4" w:rsidRDefault="00477B6F" w:rsidP="00477B6F">
                  <w:pPr>
                    <w:jc w:val="both"/>
                    <w:rPr>
                      <w:sz w:val="24"/>
                      <w:szCs w:val="24"/>
                    </w:rPr>
                  </w:pPr>
                </w:p>
              </w:tc>
              <w:tc>
                <w:tcPr>
                  <w:tcW w:w="5102" w:type="dxa"/>
                  <w:shd w:val="clear" w:color="auto" w:fill="auto"/>
                </w:tcPr>
                <w:p w:rsidR="00477B6F" w:rsidRPr="009866C4" w:rsidRDefault="00477B6F" w:rsidP="00477B6F">
                  <w:pPr>
                    <w:jc w:val="both"/>
                    <w:rPr>
                      <w:sz w:val="24"/>
                      <w:szCs w:val="24"/>
                    </w:rPr>
                  </w:pPr>
                </w:p>
              </w:tc>
            </w:tr>
          </w:tbl>
          <w:p w:rsidR="00477B6F" w:rsidRPr="009866C4" w:rsidRDefault="00477B6F" w:rsidP="00901CA5">
            <w:pPr>
              <w:jc w:val="both"/>
              <w:rPr>
                <w:rFonts w:eastAsia="Times New Roman"/>
                <w:color w:val="FF0000"/>
                <w:sz w:val="24"/>
                <w:szCs w:val="24"/>
                <w:lang w:eastAsia="en-US"/>
              </w:rPr>
            </w:pPr>
          </w:p>
        </w:tc>
      </w:tr>
      <w:tr w:rsidR="00901CA5" w:rsidRPr="0015272A" w:rsidTr="00D433B4">
        <w:tc>
          <w:tcPr>
            <w:tcW w:w="796" w:type="dxa"/>
          </w:tcPr>
          <w:p w:rsidR="00901CA5" w:rsidRPr="009866C4" w:rsidRDefault="00901CA5" w:rsidP="00901CA5">
            <w:pPr>
              <w:autoSpaceDE w:val="0"/>
              <w:autoSpaceDN w:val="0"/>
              <w:adjustRightInd w:val="0"/>
              <w:rPr>
                <w:sz w:val="24"/>
                <w:szCs w:val="24"/>
              </w:rPr>
            </w:pPr>
            <w:r w:rsidRPr="009866C4">
              <w:rPr>
                <w:sz w:val="24"/>
                <w:szCs w:val="24"/>
              </w:rPr>
              <w:t>20.2</w:t>
            </w:r>
          </w:p>
        </w:tc>
        <w:tc>
          <w:tcPr>
            <w:tcW w:w="8364" w:type="dxa"/>
            <w:gridSpan w:val="2"/>
          </w:tcPr>
          <w:p w:rsidR="00901CA5" w:rsidRPr="009866C4" w:rsidRDefault="009866C4" w:rsidP="00901CA5">
            <w:pPr>
              <w:widowControl/>
              <w:suppressAutoHyphens w:val="0"/>
              <w:jc w:val="both"/>
              <w:textAlignment w:val="auto"/>
              <w:rPr>
                <w:sz w:val="24"/>
                <w:szCs w:val="24"/>
              </w:rPr>
            </w:pPr>
            <w:r w:rsidRPr="009866C4">
              <w:rPr>
                <w:b/>
                <w:sz w:val="24"/>
                <w:szCs w:val="24"/>
              </w:rPr>
              <w:t>Минимальная обязательная доля закупок товаров российского происхождения</w:t>
            </w:r>
            <w:r w:rsidRPr="009866C4">
              <w:rPr>
                <w:sz w:val="24"/>
                <w:szCs w:val="24"/>
              </w:rPr>
              <w:t xml:space="preserve"> по перечню согласно приложению № 3 ПП РФ от 23.12.2024 № 1875, определяемая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w:t>
            </w:r>
          </w:p>
        </w:tc>
        <w:tc>
          <w:tcPr>
            <w:tcW w:w="2126" w:type="dxa"/>
            <w:gridSpan w:val="2"/>
          </w:tcPr>
          <w:p w:rsidR="00901CA5" w:rsidRPr="009866C4" w:rsidRDefault="009866C4" w:rsidP="00901CA5">
            <w:pPr>
              <w:jc w:val="both"/>
              <w:rPr>
                <w:snapToGrid w:val="0"/>
                <w:color w:val="000000"/>
                <w:sz w:val="24"/>
                <w:szCs w:val="24"/>
                <w:lang w:eastAsia="ru-RU"/>
              </w:rPr>
            </w:pPr>
            <w:r w:rsidRPr="009866C4">
              <w:rPr>
                <w:rFonts w:eastAsia="Times New Roman"/>
                <w:color w:val="FF0000"/>
                <w:sz w:val="24"/>
                <w:szCs w:val="24"/>
                <w:lang w:eastAsia="en-US"/>
              </w:rPr>
              <w:t xml:space="preserve">Не применяется </w:t>
            </w:r>
            <w:r w:rsidRPr="009866C4">
              <w:rPr>
                <w:rFonts w:eastAsia="Times New Roman"/>
                <w:color w:val="FF0000"/>
                <w:sz w:val="24"/>
                <w:szCs w:val="24"/>
              </w:rPr>
              <w:t>(абз.</w:t>
            </w:r>
            <w:r w:rsidR="00E73780">
              <w:rPr>
                <w:rFonts w:eastAsia="Times New Roman"/>
                <w:color w:val="FF0000"/>
                <w:sz w:val="24"/>
                <w:szCs w:val="24"/>
              </w:rPr>
              <w:t xml:space="preserve"> </w:t>
            </w:r>
            <w:r w:rsidRPr="009866C4">
              <w:rPr>
                <w:rFonts w:eastAsia="Times New Roman"/>
                <w:color w:val="FF0000"/>
                <w:sz w:val="24"/>
                <w:szCs w:val="24"/>
              </w:rPr>
              <w:t>2 пп. «л» п.4 ПП РФ от 23.12.2024 № 1875)</w:t>
            </w:r>
          </w:p>
        </w:tc>
      </w:tr>
      <w:tr w:rsidR="00901CA5" w:rsidRPr="0015272A" w:rsidTr="001D449B">
        <w:trPr>
          <w:trHeight w:val="180"/>
        </w:trPr>
        <w:tc>
          <w:tcPr>
            <w:tcW w:w="796" w:type="dxa"/>
          </w:tcPr>
          <w:p w:rsidR="00901CA5" w:rsidRPr="0015272A" w:rsidRDefault="00901CA5" w:rsidP="00901CA5">
            <w:pPr>
              <w:jc w:val="both"/>
              <w:rPr>
                <w:sz w:val="24"/>
                <w:szCs w:val="24"/>
              </w:rPr>
            </w:pPr>
            <w:r w:rsidRPr="0015272A">
              <w:rPr>
                <w:sz w:val="24"/>
                <w:szCs w:val="24"/>
              </w:rPr>
              <w:t>21</w:t>
            </w:r>
          </w:p>
        </w:tc>
        <w:tc>
          <w:tcPr>
            <w:tcW w:w="3119" w:type="dxa"/>
          </w:tcPr>
          <w:p w:rsidR="00901CA5" w:rsidRPr="0015272A" w:rsidRDefault="00901CA5" w:rsidP="00901CA5">
            <w:pPr>
              <w:jc w:val="both"/>
              <w:rPr>
                <w:bCs/>
                <w:sz w:val="24"/>
                <w:szCs w:val="24"/>
              </w:rPr>
            </w:pPr>
            <w:r w:rsidRPr="0015272A">
              <w:rPr>
                <w:rFonts w:eastAsia="Calibri"/>
                <w:sz w:val="24"/>
                <w:szCs w:val="24"/>
                <w:lang w:eastAsia="en-US"/>
              </w:rPr>
              <w:t>Размер обеспечения заявки на участие в процедуре закупки, порядок и срок его предоставления и иные требования к такому обеспечению</w:t>
            </w:r>
          </w:p>
        </w:tc>
        <w:tc>
          <w:tcPr>
            <w:tcW w:w="7371" w:type="dxa"/>
            <w:gridSpan w:val="3"/>
          </w:tcPr>
          <w:p w:rsidR="00901CA5" w:rsidRPr="0015272A" w:rsidRDefault="00901CA5" w:rsidP="00901CA5">
            <w:pPr>
              <w:jc w:val="both"/>
              <w:rPr>
                <w:rFonts w:eastAsia="Times New Roman"/>
                <w:bCs/>
                <w:color w:val="FF0000"/>
                <w:sz w:val="24"/>
                <w:szCs w:val="24"/>
              </w:rPr>
            </w:pPr>
            <w:r w:rsidRPr="0015272A">
              <w:rPr>
                <w:rFonts w:eastAsia="Times New Roman"/>
                <w:bCs/>
                <w:color w:val="FF0000"/>
                <w:sz w:val="24"/>
                <w:szCs w:val="24"/>
              </w:rPr>
              <w:t>Не установлено</w:t>
            </w:r>
          </w:p>
        </w:tc>
      </w:tr>
      <w:tr w:rsidR="00C44208" w:rsidRPr="0015272A" w:rsidTr="001D449B">
        <w:trPr>
          <w:trHeight w:val="180"/>
        </w:trPr>
        <w:tc>
          <w:tcPr>
            <w:tcW w:w="796" w:type="dxa"/>
          </w:tcPr>
          <w:p w:rsidR="00C44208" w:rsidRPr="0015272A" w:rsidRDefault="00C44208" w:rsidP="00C44208">
            <w:pPr>
              <w:contextualSpacing/>
              <w:rPr>
                <w:rFonts w:eastAsia="Times New Roman"/>
                <w:sz w:val="24"/>
                <w:szCs w:val="24"/>
              </w:rPr>
            </w:pPr>
            <w:r w:rsidRPr="0015272A">
              <w:rPr>
                <w:rFonts w:eastAsia="Times New Roman"/>
                <w:sz w:val="24"/>
                <w:szCs w:val="24"/>
              </w:rPr>
              <w:t>22</w:t>
            </w:r>
          </w:p>
        </w:tc>
        <w:tc>
          <w:tcPr>
            <w:tcW w:w="3119" w:type="dxa"/>
          </w:tcPr>
          <w:p w:rsidR="00C44208" w:rsidRPr="0015272A" w:rsidRDefault="00C44208" w:rsidP="00C44208">
            <w:pPr>
              <w:contextualSpacing/>
              <w:rPr>
                <w:sz w:val="24"/>
                <w:szCs w:val="24"/>
              </w:rPr>
            </w:pPr>
            <w:r w:rsidRPr="0015272A">
              <w:rPr>
                <w:rFonts w:eastAsia="Times New Roman"/>
                <w:sz w:val="24"/>
                <w:szCs w:val="24"/>
              </w:rPr>
              <w:t xml:space="preserve">Дата и время начала срока подачи заявок на участие в </w:t>
            </w:r>
            <w:r w:rsidRPr="0015272A">
              <w:rPr>
                <w:sz w:val="24"/>
                <w:szCs w:val="24"/>
              </w:rPr>
              <w:t>процедуре закупки</w:t>
            </w:r>
          </w:p>
        </w:tc>
        <w:tc>
          <w:tcPr>
            <w:tcW w:w="7371" w:type="dxa"/>
            <w:gridSpan w:val="3"/>
          </w:tcPr>
          <w:p w:rsidR="00C44208" w:rsidRPr="00745335" w:rsidRDefault="00C44208" w:rsidP="00B82BFE">
            <w:pPr>
              <w:tabs>
                <w:tab w:val="left" w:pos="389"/>
              </w:tabs>
              <w:jc w:val="both"/>
              <w:rPr>
                <w:rFonts w:eastAsia="Times New Roman"/>
                <w:b/>
                <w:sz w:val="24"/>
                <w:szCs w:val="24"/>
                <w:lang w:eastAsia="ru-RU"/>
              </w:rPr>
            </w:pPr>
            <w:r w:rsidRPr="00745335">
              <w:rPr>
                <w:rFonts w:eastAsia="Times New Roman"/>
                <w:b/>
                <w:sz w:val="24"/>
                <w:szCs w:val="24"/>
                <w:lang w:eastAsia="en-US"/>
              </w:rPr>
              <w:t>«</w:t>
            </w:r>
            <w:r w:rsidR="006229D0" w:rsidRPr="00745335">
              <w:rPr>
                <w:rFonts w:eastAsia="Times New Roman"/>
                <w:b/>
                <w:sz w:val="24"/>
                <w:szCs w:val="24"/>
                <w:lang w:eastAsia="en-US"/>
              </w:rPr>
              <w:t xml:space="preserve"> </w:t>
            </w:r>
            <w:r w:rsidR="00D66C62">
              <w:rPr>
                <w:rFonts w:eastAsia="Times New Roman"/>
                <w:b/>
                <w:sz w:val="24"/>
                <w:szCs w:val="24"/>
                <w:lang w:eastAsia="en-US"/>
              </w:rPr>
              <w:t>15</w:t>
            </w:r>
            <w:r w:rsidR="006229D0"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FB2F9D" w:rsidRPr="00745335">
              <w:rPr>
                <w:rFonts w:eastAsia="Times New Roman"/>
                <w:b/>
                <w:sz w:val="24"/>
                <w:szCs w:val="24"/>
                <w:lang w:eastAsia="en-US"/>
              </w:rPr>
              <w:t>октября</w:t>
            </w:r>
            <w:r w:rsidR="00DA2C27" w:rsidRPr="00745335">
              <w:rPr>
                <w:rFonts w:eastAsia="Times New Roman"/>
                <w:b/>
                <w:sz w:val="24"/>
                <w:szCs w:val="24"/>
                <w:lang w:eastAsia="en-US"/>
              </w:rPr>
              <w:t xml:space="preserve"> </w:t>
            </w:r>
            <w:r w:rsidRPr="00745335">
              <w:rPr>
                <w:rFonts w:eastAsia="Times New Roman"/>
                <w:b/>
                <w:sz w:val="24"/>
                <w:szCs w:val="24"/>
                <w:lang w:eastAsia="en-US"/>
              </w:rPr>
              <w:t>202</w:t>
            </w:r>
            <w:r w:rsidR="009A32CD"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r w:rsidRPr="00745335">
              <w:rPr>
                <w:sz w:val="24"/>
                <w:szCs w:val="24"/>
              </w:rPr>
              <w:t xml:space="preserve">с даты и времени фактической публикации извещения о проведении конкурентной закупки по адресу </w:t>
            </w:r>
            <w:hyperlink r:id="rId15" w:history="1">
              <w:r w:rsidR="00CE1FB4" w:rsidRPr="00745335">
                <w:rPr>
                  <w:rFonts w:eastAsia="Times New Roman"/>
                  <w:color w:val="0000FF"/>
                  <w:sz w:val="24"/>
                  <w:szCs w:val="24"/>
                  <w:u w:val="single"/>
                  <w:lang w:eastAsia="ru-RU"/>
                </w:rPr>
                <w:t>http://</w:t>
              </w:r>
              <w:r w:rsidR="00CE1FB4" w:rsidRPr="00745335">
                <w:rPr>
                  <w:rFonts w:eastAsia="Times New Roman"/>
                  <w:color w:val="0000FF"/>
                  <w:sz w:val="24"/>
                  <w:szCs w:val="24"/>
                  <w:u w:val="single"/>
                  <w:lang w:val="en-US" w:eastAsia="ru-RU"/>
                </w:rPr>
                <w:t>r</w:t>
              </w:r>
              <w:r w:rsidR="00CE1FB4" w:rsidRPr="00745335">
                <w:rPr>
                  <w:rFonts w:eastAsia="Times New Roman"/>
                  <w:color w:val="0000FF"/>
                  <w:sz w:val="24"/>
                  <w:szCs w:val="24"/>
                  <w:u w:val="single"/>
                  <w:lang w:eastAsia="ru-RU"/>
                </w:rPr>
                <w:t>-</w:t>
              </w:r>
              <w:r w:rsidR="00CE1FB4" w:rsidRPr="00745335">
                <w:rPr>
                  <w:rFonts w:eastAsia="Times New Roman"/>
                  <w:color w:val="0000FF"/>
                  <w:sz w:val="24"/>
                  <w:szCs w:val="24"/>
                  <w:u w:val="single"/>
                  <w:lang w:val="en-US" w:eastAsia="ru-RU"/>
                </w:rPr>
                <w:t>est</w:t>
              </w:r>
              <w:r w:rsidR="00CE1FB4" w:rsidRPr="00745335">
                <w:rPr>
                  <w:rFonts w:eastAsia="Times New Roman"/>
                  <w:color w:val="0000FF"/>
                  <w:sz w:val="24"/>
                  <w:szCs w:val="24"/>
                  <w:u w:val="single"/>
                  <w:lang w:eastAsia="ru-RU"/>
                </w:rPr>
                <w:t>.ru</w:t>
              </w:r>
            </w:hyperlink>
            <w:r w:rsidR="00CE1FB4" w:rsidRPr="00745335">
              <w:rPr>
                <w:rFonts w:eastAsia="Times New Roman"/>
                <w:color w:val="0000FF"/>
                <w:sz w:val="24"/>
                <w:szCs w:val="24"/>
                <w:lang w:eastAsia="ru-RU"/>
              </w:rPr>
              <w:t xml:space="preserve"> </w:t>
            </w:r>
            <w:r w:rsidRPr="00745335">
              <w:rPr>
                <w:sz w:val="24"/>
                <w:szCs w:val="24"/>
              </w:rPr>
              <w:t xml:space="preserve">и на сайте </w:t>
            </w:r>
            <w:hyperlink r:id="rId16" w:history="1">
              <w:r w:rsidR="00B82BFE" w:rsidRPr="00745335">
                <w:rPr>
                  <w:rStyle w:val="a6"/>
                  <w:sz w:val="24"/>
                </w:rPr>
                <w:t>www.zakupki.gov.ru</w:t>
              </w:r>
            </w:hyperlink>
            <w:r w:rsidR="00B82BFE" w:rsidRPr="00745335">
              <w:rPr>
                <w:color w:val="0000FF"/>
                <w:sz w:val="24"/>
              </w:rPr>
              <w:t xml:space="preserve"> </w:t>
            </w:r>
          </w:p>
        </w:tc>
      </w:tr>
      <w:tr w:rsidR="00C44208" w:rsidRPr="0015272A" w:rsidTr="001D449B">
        <w:trPr>
          <w:trHeight w:val="180"/>
        </w:trPr>
        <w:tc>
          <w:tcPr>
            <w:tcW w:w="796" w:type="dxa"/>
          </w:tcPr>
          <w:p w:rsidR="00C44208" w:rsidRPr="0015272A" w:rsidRDefault="00C44208" w:rsidP="00C44208">
            <w:pPr>
              <w:contextualSpacing/>
              <w:jc w:val="both"/>
              <w:rPr>
                <w:rFonts w:eastAsia="Times New Roman"/>
                <w:sz w:val="24"/>
                <w:szCs w:val="24"/>
              </w:rPr>
            </w:pPr>
            <w:r w:rsidRPr="0015272A">
              <w:rPr>
                <w:rFonts w:eastAsia="Times New Roman"/>
                <w:sz w:val="24"/>
                <w:szCs w:val="24"/>
              </w:rPr>
              <w:t>23</w:t>
            </w:r>
          </w:p>
        </w:tc>
        <w:tc>
          <w:tcPr>
            <w:tcW w:w="3119" w:type="dxa"/>
          </w:tcPr>
          <w:p w:rsidR="00C44208" w:rsidRPr="0015272A" w:rsidRDefault="00C44208" w:rsidP="00C44208">
            <w:pPr>
              <w:contextualSpacing/>
              <w:jc w:val="both"/>
              <w:rPr>
                <w:sz w:val="24"/>
                <w:szCs w:val="24"/>
              </w:rPr>
            </w:pPr>
            <w:r w:rsidRPr="0015272A">
              <w:rPr>
                <w:rFonts w:eastAsia="Times New Roman"/>
                <w:sz w:val="24"/>
                <w:szCs w:val="24"/>
              </w:rPr>
              <w:t xml:space="preserve">Дата и время окончания срока подачи заявок на участие в </w:t>
            </w:r>
            <w:r w:rsidRPr="0015272A">
              <w:rPr>
                <w:sz w:val="24"/>
                <w:szCs w:val="24"/>
              </w:rPr>
              <w:t>процедуре закупки</w:t>
            </w:r>
          </w:p>
        </w:tc>
        <w:tc>
          <w:tcPr>
            <w:tcW w:w="7371" w:type="dxa"/>
            <w:gridSpan w:val="3"/>
          </w:tcPr>
          <w:p w:rsidR="00C44208" w:rsidRPr="00745335" w:rsidRDefault="00C44208" w:rsidP="00C44208">
            <w:pPr>
              <w:contextualSpacing/>
              <w:jc w:val="both"/>
              <w:rPr>
                <w:sz w:val="24"/>
                <w:szCs w:val="24"/>
              </w:rPr>
            </w:pPr>
            <w:r w:rsidRPr="00745335">
              <w:rPr>
                <w:rFonts w:eastAsia="Times New Roman"/>
                <w:b/>
                <w:sz w:val="24"/>
                <w:szCs w:val="24"/>
                <w:lang w:eastAsia="en-US"/>
              </w:rPr>
              <w:t>«</w:t>
            </w:r>
            <w:r w:rsidR="006229D0" w:rsidRPr="00745335">
              <w:rPr>
                <w:rFonts w:eastAsia="Times New Roman"/>
                <w:b/>
                <w:sz w:val="24"/>
                <w:szCs w:val="24"/>
                <w:lang w:eastAsia="en-US"/>
              </w:rPr>
              <w:t xml:space="preserve"> </w:t>
            </w:r>
            <w:r w:rsidR="00825795">
              <w:rPr>
                <w:rFonts w:eastAsia="Times New Roman"/>
                <w:b/>
                <w:sz w:val="24"/>
                <w:szCs w:val="24"/>
                <w:lang w:eastAsia="en-US"/>
              </w:rPr>
              <w:t>02</w:t>
            </w:r>
            <w:r w:rsidR="006229D0"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825795">
              <w:rPr>
                <w:rFonts w:eastAsia="Times New Roman"/>
                <w:b/>
                <w:sz w:val="24"/>
                <w:szCs w:val="24"/>
                <w:lang w:eastAsia="en-US"/>
              </w:rPr>
              <w:t>ноября</w:t>
            </w:r>
            <w:r w:rsidR="00DA2C27" w:rsidRPr="00745335">
              <w:rPr>
                <w:rFonts w:eastAsia="Times New Roman"/>
                <w:b/>
                <w:sz w:val="24"/>
                <w:szCs w:val="24"/>
                <w:lang w:eastAsia="en-US"/>
              </w:rPr>
              <w:t xml:space="preserve"> </w:t>
            </w:r>
            <w:r w:rsidRPr="00745335">
              <w:rPr>
                <w:rFonts w:eastAsia="Times New Roman"/>
                <w:b/>
                <w:sz w:val="24"/>
                <w:szCs w:val="24"/>
                <w:lang w:eastAsia="en-US"/>
              </w:rPr>
              <w:t>202</w:t>
            </w:r>
            <w:r w:rsidR="009A32CD"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r w:rsidR="002F0394" w:rsidRPr="00745335">
              <w:rPr>
                <w:rFonts w:eastAsia="Times New Roman"/>
                <w:b/>
                <w:bCs/>
                <w:sz w:val="24"/>
                <w:szCs w:val="24"/>
                <w:lang w:eastAsia="en-US"/>
              </w:rPr>
              <w:t>09</w:t>
            </w:r>
            <w:r w:rsidRPr="00745335">
              <w:rPr>
                <w:rFonts w:eastAsia="Times New Roman"/>
                <w:b/>
                <w:bCs/>
                <w:sz w:val="24"/>
                <w:szCs w:val="24"/>
                <w:lang w:eastAsia="en-US"/>
              </w:rPr>
              <w:t>:00 (по местному времени)</w:t>
            </w:r>
          </w:p>
          <w:p w:rsidR="00C44208" w:rsidRPr="00745335" w:rsidRDefault="00C44208" w:rsidP="00C44208">
            <w:pPr>
              <w:contextualSpacing/>
              <w:jc w:val="both"/>
              <w:rPr>
                <w:sz w:val="24"/>
                <w:szCs w:val="24"/>
              </w:rPr>
            </w:pPr>
          </w:p>
        </w:tc>
      </w:tr>
      <w:tr w:rsidR="00901CA5" w:rsidRPr="0015272A" w:rsidTr="001D449B">
        <w:trPr>
          <w:trHeight w:val="180"/>
        </w:trPr>
        <w:tc>
          <w:tcPr>
            <w:tcW w:w="796" w:type="dxa"/>
            <w:tcBorders>
              <w:top w:val="single" w:sz="4" w:space="0" w:color="auto"/>
              <w:left w:val="single" w:sz="4" w:space="0" w:color="auto"/>
              <w:bottom w:val="single" w:sz="4" w:space="0" w:color="auto"/>
              <w:right w:val="nil"/>
            </w:tcBorders>
          </w:tcPr>
          <w:p w:rsidR="00901CA5" w:rsidRPr="0015272A" w:rsidRDefault="00901CA5" w:rsidP="00901CA5">
            <w:pPr>
              <w:pStyle w:val="ConsNonformat"/>
              <w:rPr>
                <w:color w:val="000000"/>
                <w:sz w:val="24"/>
                <w:szCs w:val="24"/>
              </w:rPr>
            </w:pPr>
            <w:r w:rsidRPr="0015272A">
              <w:rPr>
                <w:color w:val="000000"/>
                <w:sz w:val="24"/>
                <w:szCs w:val="24"/>
              </w:rPr>
              <w:t>24</w:t>
            </w:r>
          </w:p>
        </w:tc>
        <w:tc>
          <w:tcPr>
            <w:tcW w:w="3119" w:type="dxa"/>
            <w:tcBorders>
              <w:top w:val="single" w:sz="4" w:space="0" w:color="auto"/>
              <w:left w:val="single" w:sz="4" w:space="0" w:color="auto"/>
              <w:bottom w:val="single" w:sz="4" w:space="0" w:color="auto"/>
              <w:right w:val="nil"/>
            </w:tcBorders>
          </w:tcPr>
          <w:p w:rsidR="00901CA5" w:rsidRPr="0015272A" w:rsidRDefault="00901CA5" w:rsidP="00901CA5">
            <w:pPr>
              <w:pStyle w:val="ConsNonformat"/>
              <w:rPr>
                <w:color w:val="000000"/>
                <w:sz w:val="24"/>
                <w:szCs w:val="24"/>
              </w:rPr>
            </w:pPr>
            <w:r w:rsidRPr="0015272A">
              <w:rPr>
                <w:sz w:val="24"/>
                <w:szCs w:val="24"/>
                <w:lang w:eastAsia="en-US"/>
              </w:rPr>
              <w:t>Требования к Участнику процедуры закупки</w:t>
            </w:r>
          </w:p>
        </w:tc>
        <w:tc>
          <w:tcPr>
            <w:tcW w:w="7371" w:type="dxa"/>
            <w:gridSpan w:val="3"/>
            <w:tcBorders>
              <w:top w:val="single" w:sz="4" w:space="0" w:color="auto"/>
              <w:left w:val="single" w:sz="4" w:space="0" w:color="auto"/>
              <w:bottom w:val="single" w:sz="4" w:space="0" w:color="auto"/>
              <w:right w:val="single" w:sz="4" w:space="0" w:color="auto"/>
            </w:tcBorders>
          </w:tcPr>
          <w:p w:rsidR="00901CA5" w:rsidRPr="00745335" w:rsidRDefault="00901CA5" w:rsidP="00901CA5">
            <w:pPr>
              <w:tabs>
                <w:tab w:val="left" w:pos="540"/>
                <w:tab w:val="left" w:pos="900"/>
              </w:tabs>
              <w:jc w:val="both"/>
              <w:rPr>
                <w:i/>
                <w:iCs/>
                <w:color w:val="000000"/>
                <w:sz w:val="24"/>
                <w:szCs w:val="24"/>
              </w:rPr>
            </w:pPr>
            <w:r w:rsidRPr="00745335">
              <w:rPr>
                <w:i/>
                <w:iCs/>
                <w:color w:val="000000"/>
                <w:sz w:val="24"/>
                <w:szCs w:val="24"/>
              </w:rPr>
              <w:t>Участвовать в закупке могут любые лица, заинтересованные в предмете закупки.</w:t>
            </w:r>
          </w:p>
          <w:p w:rsidR="00901CA5" w:rsidRPr="00745335" w:rsidRDefault="00901CA5" w:rsidP="00901CA5">
            <w:pPr>
              <w:jc w:val="both"/>
              <w:rPr>
                <w:rFonts w:eastAsia="Times New Roman"/>
                <w:sz w:val="24"/>
                <w:szCs w:val="24"/>
                <w:lang w:eastAsia="en-US"/>
              </w:rPr>
            </w:pPr>
            <w:r w:rsidRPr="00745335">
              <w:rPr>
                <w:rFonts w:eastAsia="Times New Roman"/>
                <w:sz w:val="24"/>
                <w:szCs w:val="24"/>
                <w:lang w:eastAsia="en-US"/>
              </w:rPr>
              <w:t>Заказчик вправе проверять соответствие участников закупки к предъявляемым требованиям, указанной в документации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rsidR="00901CA5" w:rsidRPr="00745335" w:rsidRDefault="00901CA5" w:rsidP="00901CA5">
            <w:pPr>
              <w:pStyle w:val="ConsPlusNormal"/>
              <w:ind w:firstLine="0"/>
              <w:jc w:val="both"/>
              <w:rPr>
                <w:rFonts w:ascii="Times New Roman" w:hAnsi="Times New Roman"/>
                <w:sz w:val="24"/>
                <w:szCs w:val="24"/>
              </w:rPr>
            </w:pPr>
            <w:r w:rsidRPr="00745335">
              <w:rPr>
                <w:rFonts w:ascii="Times New Roman" w:eastAsia="Times New Roman" w:hAnsi="Times New Roman"/>
                <w:sz w:val="24"/>
                <w:szCs w:val="24"/>
              </w:rPr>
              <w:t xml:space="preserve">Декларация о соответствии обязательным требованиям участника закупки, установлена в </w:t>
            </w:r>
            <w:r w:rsidRPr="00745335">
              <w:rPr>
                <w:rFonts w:ascii="Times New Roman" w:eastAsia="Times New Roman" w:hAnsi="Times New Roman"/>
                <w:b/>
                <w:sz w:val="24"/>
                <w:szCs w:val="24"/>
              </w:rPr>
              <w:t xml:space="preserve">рекомендуемых формах </w:t>
            </w:r>
            <w:r w:rsidRPr="00745335">
              <w:rPr>
                <w:rFonts w:ascii="Times New Roman" w:eastAsia="Times New Roman" w:hAnsi="Times New Roman"/>
                <w:b/>
                <w:color w:val="0000FF"/>
                <w:sz w:val="24"/>
                <w:szCs w:val="24"/>
              </w:rPr>
              <w:t xml:space="preserve">Раздела </w:t>
            </w:r>
            <w:r w:rsidRPr="00745335">
              <w:rPr>
                <w:rFonts w:ascii="Times New Roman" w:eastAsia="Times New Roman" w:hAnsi="Times New Roman"/>
                <w:b/>
                <w:color w:val="0000FF"/>
                <w:sz w:val="24"/>
                <w:szCs w:val="24"/>
                <w:lang w:val="en-US"/>
              </w:rPr>
              <w:t>V</w:t>
            </w:r>
            <w:r w:rsidRPr="00745335">
              <w:rPr>
                <w:rFonts w:ascii="Times New Roman" w:eastAsia="Times New Roman" w:hAnsi="Times New Roman"/>
                <w:b/>
                <w:sz w:val="24"/>
                <w:szCs w:val="24"/>
              </w:rPr>
              <w:t>.</w:t>
            </w:r>
          </w:p>
        </w:tc>
      </w:tr>
      <w:tr w:rsidR="00901CA5" w:rsidRPr="0015272A">
        <w:trPr>
          <w:trHeight w:val="180"/>
        </w:trPr>
        <w:tc>
          <w:tcPr>
            <w:tcW w:w="11286" w:type="dxa"/>
            <w:gridSpan w:val="5"/>
            <w:tcBorders>
              <w:top w:val="single" w:sz="4" w:space="0" w:color="auto"/>
              <w:left w:val="single" w:sz="4" w:space="0" w:color="auto"/>
              <w:bottom w:val="single" w:sz="4" w:space="0" w:color="auto"/>
              <w:right w:val="single" w:sz="4" w:space="0" w:color="auto"/>
            </w:tcBorders>
          </w:tcPr>
          <w:p w:rsidR="00901CA5" w:rsidRPr="0015272A" w:rsidRDefault="00901CA5" w:rsidP="00901CA5">
            <w:pPr>
              <w:tabs>
                <w:tab w:val="left" w:pos="540"/>
                <w:tab w:val="left" w:pos="900"/>
              </w:tabs>
              <w:jc w:val="both"/>
              <w:rPr>
                <w:color w:val="000000"/>
                <w:sz w:val="24"/>
                <w:szCs w:val="24"/>
              </w:rPr>
            </w:pPr>
            <w:r w:rsidRPr="0015272A">
              <w:rPr>
                <w:rFonts w:eastAsia="Times New Roman"/>
                <w:b/>
                <w:bCs/>
                <w:color w:val="0000FF"/>
                <w:sz w:val="24"/>
                <w:szCs w:val="24"/>
                <w:lang w:eastAsia="en-US"/>
              </w:rPr>
              <w:t xml:space="preserve">К </w:t>
            </w:r>
            <w:r w:rsidR="00C43490">
              <w:rPr>
                <w:rFonts w:eastAsia="Times New Roman"/>
                <w:b/>
                <w:bCs/>
                <w:color w:val="0000FF"/>
                <w:sz w:val="24"/>
                <w:szCs w:val="24"/>
                <w:lang w:eastAsia="en-US"/>
              </w:rPr>
              <w:t xml:space="preserve"> </w:t>
            </w:r>
            <w:r w:rsidRPr="0015272A">
              <w:rPr>
                <w:rFonts w:eastAsia="Times New Roman"/>
                <w:b/>
                <w:bCs/>
                <w:color w:val="0000FF"/>
                <w:sz w:val="24"/>
                <w:szCs w:val="24"/>
                <w:lang w:eastAsia="en-US"/>
              </w:rPr>
              <w:t>участникам закупки предъявляются следующие обязательные требования:</w:t>
            </w:r>
          </w:p>
        </w:tc>
      </w:tr>
      <w:tr w:rsidR="00901CA5" w:rsidRPr="0015272A" w:rsidTr="00014771">
        <w:tc>
          <w:tcPr>
            <w:tcW w:w="796" w:type="dxa"/>
          </w:tcPr>
          <w:p w:rsidR="00901CA5" w:rsidRPr="008D2B6C" w:rsidRDefault="00901CA5" w:rsidP="008D2B6C">
            <w:pPr>
              <w:pStyle w:val="ConsNonformat"/>
              <w:jc w:val="right"/>
              <w:rPr>
                <w:color w:val="000000"/>
              </w:rPr>
            </w:pPr>
            <w:bookmarkStart w:id="8" w:name="_Hlk241133931"/>
            <w:r w:rsidRPr="008D2B6C">
              <w:rPr>
                <w:bCs/>
              </w:rPr>
              <w:t>1</w:t>
            </w:r>
          </w:p>
        </w:tc>
        <w:tc>
          <w:tcPr>
            <w:tcW w:w="8506" w:type="dxa"/>
            <w:gridSpan w:val="3"/>
          </w:tcPr>
          <w:p w:rsidR="00901CA5" w:rsidRPr="000B3B2B" w:rsidRDefault="004A66A5" w:rsidP="00901CA5">
            <w:pPr>
              <w:tabs>
                <w:tab w:val="left" w:pos="540"/>
                <w:tab w:val="left" w:pos="900"/>
              </w:tabs>
              <w:jc w:val="both"/>
              <w:rPr>
                <w:rFonts w:eastAsia="Times New Roman"/>
                <w:sz w:val="24"/>
                <w:szCs w:val="24"/>
              </w:rPr>
            </w:pPr>
            <w:r w:rsidRPr="000B3B2B">
              <w:rPr>
                <w:rFonts w:eastAsia="Times New Roman"/>
                <w:sz w:val="24"/>
                <w:szCs w:val="24"/>
              </w:rPr>
              <w:t xml:space="preserve">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w:t>
            </w:r>
            <w:r w:rsidRPr="000B3B2B">
              <w:rPr>
                <w:rFonts w:eastAsia="Times New Roman"/>
                <w:sz w:val="24"/>
                <w:szCs w:val="24"/>
              </w:rPr>
              <w:lastRenderedPageBreak/>
              <w:t>закупки</w:t>
            </w:r>
          </w:p>
        </w:tc>
        <w:tc>
          <w:tcPr>
            <w:tcW w:w="1984" w:type="dxa"/>
          </w:tcPr>
          <w:p w:rsidR="00901CA5" w:rsidRPr="005E2C70" w:rsidRDefault="000B3B2B" w:rsidP="00901CA5">
            <w:pPr>
              <w:widowControl/>
              <w:suppressAutoHyphens w:val="0"/>
              <w:jc w:val="both"/>
              <w:textAlignment w:val="auto"/>
              <w:rPr>
                <w:rFonts w:eastAsia="Times New Roman"/>
                <w:sz w:val="24"/>
                <w:szCs w:val="24"/>
                <w:lang w:eastAsia="ru-RU"/>
              </w:rPr>
            </w:pPr>
            <w:r w:rsidRPr="000B3B2B">
              <w:rPr>
                <w:rFonts w:eastAsia="Times New Roman"/>
                <w:color w:val="FF0000"/>
                <w:sz w:val="24"/>
                <w:szCs w:val="24"/>
              </w:rPr>
              <w:lastRenderedPageBreak/>
              <w:t>Не у</w:t>
            </w:r>
            <w:r w:rsidR="00901CA5" w:rsidRPr="000B3B2B">
              <w:rPr>
                <w:rFonts w:eastAsia="Times New Roman"/>
                <w:color w:val="FF0000"/>
                <w:sz w:val="24"/>
                <w:szCs w:val="24"/>
              </w:rPr>
              <w:t>становлено</w:t>
            </w:r>
          </w:p>
        </w:tc>
      </w:tr>
      <w:tr w:rsidR="00901CA5" w:rsidRPr="0015272A" w:rsidTr="00014771">
        <w:tc>
          <w:tcPr>
            <w:tcW w:w="796" w:type="dxa"/>
          </w:tcPr>
          <w:p w:rsidR="00901CA5" w:rsidRPr="008D2B6C" w:rsidRDefault="00901CA5" w:rsidP="008D2B6C">
            <w:pPr>
              <w:pStyle w:val="ConsNonformat"/>
              <w:jc w:val="right"/>
              <w:rPr>
                <w:color w:val="000000"/>
              </w:rPr>
            </w:pPr>
            <w:r w:rsidRPr="008D2B6C">
              <w:rPr>
                <w:bCs/>
              </w:rPr>
              <w:lastRenderedPageBreak/>
              <w:t>2</w:t>
            </w:r>
          </w:p>
        </w:tc>
        <w:tc>
          <w:tcPr>
            <w:tcW w:w="8506" w:type="dxa"/>
            <w:gridSpan w:val="3"/>
          </w:tcPr>
          <w:p w:rsidR="00901CA5" w:rsidRPr="0015272A" w:rsidRDefault="004A66A5" w:rsidP="001500A5">
            <w:pPr>
              <w:pStyle w:val="ConsNonformat"/>
              <w:jc w:val="both"/>
              <w:rPr>
                <w:color w:val="000000"/>
                <w:sz w:val="24"/>
                <w:szCs w:val="24"/>
              </w:rPr>
            </w:pPr>
            <w:r w:rsidRPr="004A66A5">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901CA5" w:rsidRPr="0015272A" w:rsidTr="00014771">
        <w:tc>
          <w:tcPr>
            <w:tcW w:w="796" w:type="dxa"/>
          </w:tcPr>
          <w:p w:rsidR="00901CA5" w:rsidRPr="008D2B6C" w:rsidRDefault="00901CA5" w:rsidP="008D2B6C">
            <w:pPr>
              <w:pStyle w:val="ConsNonformat"/>
              <w:jc w:val="right"/>
              <w:rPr>
                <w:color w:val="000000"/>
              </w:rPr>
            </w:pPr>
            <w:r w:rsidRPr="008D2B6C">
              <w:rPr>
                <w:bCs/>
              </w:rPr>
              <w:t>3</w:t>
            </w:r>
          </w:p>
        </w:tc>
        <w:tc>
          <w:tcPr>
            <w:tcW w:w="8506" w:type="dxa"/>
            <w:gridSpan w:val="3"/>
          </w:tcPr>
          <w:p w:rsidR="00901CA5" w:rsidRPr="0015272A" w:rsidRDefault="004A66A5" w:rsidP="001500A5">
            <w:pPr>
              <w:pStyle w:val="ConsNonformat"/>
              <w:jc w:val="both"/>
              <w:rPr>
                <w:color w:val="000000"/>
                <w:sz w:val="24"/>
                <w:szCs w:val="24"/>
              </w:rPr>
            </w:pPr>
            <w:r w:rsidRPr="004A66A5">
              <w:rPr>
                <w:sz w:val="24"/>
                <w:szCs w:val="24"/>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901CA5" w:rsidRPr="0015272A" w:rsidTr="00014771">
        <w:tc>
          <w:tcPr>
            <w:tcW w:w="796" w:type="dxa"/>
          </w:tcPr>
          <w:p w:rsidR="00901CA5" w:rsidRPr="008D2B6C" w:rsidRDefault="004766DE" w:rsidP="008D2B6C">
            <w:pPr>
              <w:pStyle w:val="ConsNonformat"/>
              <w:jc w:val="right"/>
              <w:rPr>
                <w:color w:val="000000"/>
              </w:rPr>
            </w:pPr>
            <w:r w:rsidRPr="008D2B6C">
              <w:rPr>
                <w:color w:val="000000"/>
              </w:rPr>
              <w:t>4</w:t>
            </w:r>
          </w:p>
        </w:tc>
        <w:tc>
          <w:tcPr>
            <w:tcW w:w="8506" w:type="dxa"/>
            <w:gridSpan w:val="3"/>
          </w:tcPr>
          <w:p w:rsidR="00901CA5" w:rsidRPr="0015272A" w:rsidRDefault="004531A0" w:rsidP="00901CA5">
            <w:pPr>
              <w:tabs>
                <w:tab w:val="left" w:pos="540"/>
                <w:tab w:val="left" w:pos="900"/>
              </w:tabs>
              <w:jc w:val="both"/>
              <w:rPr>
                <w:rFonts w:eastAsia="Times New Roman"/>
                <w:sz w:val="24"/>
                <w:szCs w:val="24"/>
              </w:rPr>
            </w:pPr>
            <w:r>
              <w:rPr>
                <w:rFonts w:eastAsia="Times New Roman"/>
                <w:sz w:val="24"/>
                <w:szCs w:val="24"/>
                <w:lang w:eastAsia="en-US"/>
              </w:rPr>
              <w:t>отсутствие</w:t>
            </w:r>
            <w:r w:rsidR="001500A5" w:rsidRPr="0015272A">
              <w:rPr>
                <w:rFonts w:eastAsia="Times New Roman"/>
                <w:sz w:val="24"/>
                <w:szCs w:val="24"/>
                <w:lang w:eastAsia="en-US"/>
              </w:rPr>
              <w:t xml:space="preserve">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901CA5" w:rsidRPr="0015272A" w:rsidTr="00014771">
        <w:tc>
          <w:tcPr>
            <w:tcW w:w="796" w:type="dxa"/>
          </w:tcPr>
          <w:p w:rsidR="00901CA5" w:rsidRPr="008D2B6C" w:rsidRDefault="004766DE" w:rsidP="008D2B6C">
            <w:pPr>
              <w:pStyle w:val="ConsNonformat"/>
              <w:jc w:val="right"/>
              <w:rPr>
                <w:color w:val="000000"/>
              </w:rPr>
            </w:pPr>
            <w:r w:rsidRPr="008D2B6C">
              <w:rPr>
                <w:bCs/>
              </w:rPr>
              <w:t>5</w:t>
            </w:r>
          </w:p>
        </w:tc>
        <w:tc>
          <w:tcPr>
            <w:tcW w:w="8506" w:type="dxa"/>
            <w:gridSpan w:val="3"/>
          </w:tcPr>
          <w:p w:rsidR="00901CA5" w:rsidRPr="0015272A" w:rsidRDefault="001500A5" w:rsidP="00901CA5">
            <w:pPr>
              <w:jc w:val="both"/>
              <w:rPr>
                <w:rFonts w:eastAsia="Times New Roman"/>
                <w:sz w:val="24"/>
                <w:szCs w:val="24"/>
              </w:rPr>
            </w:pPr>
            <w:r w:rsidRPr="0015272A">
              <w:rPr>
                <w:rFonts w:eastAsia="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1984" w:type="dxa"/>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color w:val="FF0000"/>
                <w:sz w:val="24"/>
                <w:szCs w:val="24"/>
              </w:rPr>
              <w:t>Установлено</w:t>
            </w:r>
          </w:p>
        </w:tc>
      </w:tr>
      <w:tr w:rsidR="00383006" w:rsidRPr="0015272A" w:rsidTr="00014771">
        <w:tc>
          <w:tcPr>
            <w:tcW w:w="796" w:type="dxa"/>
          </w:tcPr>
          <w:p w:rsidR="00383006" w:rsidRPr="008D2B6C" w:rsidRDefault="004766DE" w:rsidP="008D2B6C">
            <w:pPr>
              <w:pStyle w:val="ConsNonformat"/>
              <w:jc w:val="right"/>
              <w:rPr>
                <w:bCs/>
              </w:rPr>
            </w:pPr>
            <w:r w:rsidRPr="008D2B6C">
              <w:rPr>
                <w:bCs/>
              </w:rPr>
              <w:t>6</w:t>
            </w:r>
          </w:p>
        </w:tc>
        <w:tc>
          <w:tcPr>
            <w:tcW w:w="8506" w:type="dxa"/>
            <w:gridSpan w:val="3"/>
          </w:tcPr>
          <w:p w:rsidR="00383006" w:rsidRPr="0015272A" w:rsidRDefault="00484BD8" w:rsidP="00901CA5">
            <w:pPr>
              <w:jc w:val="both"/>
              <w:rPr>
                <w:rFonts w:eastAsia="Times New Roman"/>
                <w:sz w:val="24"/>
                <w:szCs w:val="24"/>
              </w:rPr>
            </w:pPr>
            <w:r w:rsidRPr="0015272A">
              <w:rPr>
                <w:rFonts w:eastAsia="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sidR="004531A0">
              <w:rPr>
                <w:rFonts w:eastAsia="Times New Roman"/>
                <w:sz w:val="24"/>
                <w:szCs w:val="24"/>
              </w:rPr>
              <w:t>м</w:t>
            </w:r>
            <w:r w:rsidRPr="0015272A">
              <w:rPr>
                <w:rFonts w:eastAsia="Times New Roman"/>
                <w:sz w:val="24"/>
                <w:szCs w:val="24"/>
              </w:rPr>
              <w:t>»</w:t>
            </w:r>
          </w:p>
        </w:tc>
        <w:tc>
          <w:tcPr>
            <w:tcW w:w="1984" w:type="dxa"/>
          </w:tcPr>
          <w:p w:rsidR="00383006" w:rsidRPr="0015272A" w:rsidRDefault="00383006" w:rsidP="00901CA5">
            <w:pPr>
              <w:widowControl/>
              <w:suppressAutoHyphens w:val="0"/>
              <w:jc w:val="both"/>
              <w:textAlignment w:val="auto"/>
              <w:rPr>
                <w:rFonts w:eastAsia="Times New Roman"/>
                <w:color w:val="FF0000"/>
                <w:sz w:val="24"/>
                <w:szCs w:val="24"/>
              </w:rPr>
            </w:pPr>
            <w:r w:rsidRPr="0015272A">
              <w:rPr>
                <w:rFonts w:eastAsia="Times New Roman"/>
                <w:color w:val="FF0000"/>
                <w:sz w:val="24"/>
                <w:szCs w:val="24"/>
              </w:rPr>
              <w:t>Установлено</w:t>
            </w:r>
          </w:p>
        </w:tc>
      </w:tr>
      <w:tr w:rsidR="00FB6FD7" w:rsidRPr="0015272A" w:rsidTr="00014771">
        <w:tc>
          <w:tcPr>
            <w:tcW w:w="796" w:type="dxa"/>
          </w:tcPr>
          <w:p w:rsidR="00FB6FD7" w:rsidRPr="008D2B6C" w:rsidRDefault="004766DE" w:rsidP="008D2B6C">
            <w:pPr>
              <w:pStyle w:val="ConsNonformat"/>
              <w:jc w:val="right"/>
              <w:rPr>
                <w:bCs/>
              </w:rPr>
            </w:pPr>
            <w:r w:rsidRPr="008D2B6C">
              <w:rPr>
                <w:bCs/>
              </w:rPr>
              <w:t>7</w:t>
            </w:r>
          </w:p>
        </w:tc>
        <w:tc>
          <w:tcPr>
            <w:tcW w:w="8506" w:type="dxa"/>
            <w:gridSpan w:val="3"/>
          </w:tcPr>
          <w:p w:rsidR="00FB6FD7" w:rsidRPr="0015272A" w:rsidRDefault="00FB6FD7" w:rsidP="00901CA5">
            <w:pPr>
              <w:jc w:val="both"/>
              <w:rPr>
                <w:rFonts w:eastAsia="Times New Roman"/>
                <w:sz w:val="24"/>
                <w:szCs w:val="24"/>
              </w:rPr>
            </w:pPr>
            <w:r w:rsidRPr="00FB6FD7">
              <w:rPr>
                <w:rFonts w:eastAsia="Times New Roman"/>
                <w:sz w:val="24"/>
                <w:szCs w:val="24"/>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w:t>
            </w:r>
            <w:r w:rsidR="002A2038" w:rsidRPr="000B3B2B">
              <w:rPr>
                <w:rFonts w:eastAsia="Calibri"/>
                <w:sz w:val="24"/>
                <w:szCs w:val="24"/>
                <w:lang w:eastAsia="en-US"/>
              </w:rPr>
              <w:t>комиссии</w:t>
            </w:r>
            <w:r w:rsidRPr="00FB6FD7">
              <w:rPr>
                <w:rFonts w:eastAsia="Times New Roman"/>
                <w:sz w:val="24"/>
                <w:szCs w:val="24"/>
                <w:lang w:eastAsia="ru-RU"/>
              </w:rPr>
              <w:t>,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1984" w:type="dxa"/>
          </w:tcPr>
          <w:p w:rsidR="00FB6FD7" w:rsidRPr="0015272A" w:rsidRDefault="00FB6FD7" w:rsidP="00901CA5">
            <w:pPr>
              <w:widowControl/>
              <w:suppressAutoHyphens w:val="0"/>
              <w:jc w:val="both"/>
              <w:textAlignment w:val="auto"/>
              <w:rPr>
                <w:rFonts w:eastAsia="Times New Roman"/>
                <w:color w:val="FF0000"/>
                <w:sz w:val="24"/>
                <w:szCs w:val="24"/>
              </w:rPr>
            </w:pPr>
            <w:r w:rsidRPr="0015272A">
              <w:rPr>
                <w:rFonts w:eastAsia="Times New Roman"/>
                <w:color w:val="FF0000"/>
                <w:sz w:val="24"/>
                <w:szCs w:val="24"/>
              </w:rPr>
              <w:t>Установлено</w:t>
            </w:r>
          </w:p>
        </w:tc>
      </w:tr>
      <w:bookmarkEnd w:id="8"/>
      <w:tr w:rsidR="00901CA5" w:rsidRPr="0015272A" w:rsidTr="001D449B">
        <w:tc>
          <w:tcPr>
            <w:tcW w:w="796" w:type="dxa"/>
          </w:tcPr>
          <w:p w:rsidR="00901CA5" w:rsidRPr="0015272A" w:rsidRDefault="00901CA5" w:rsidP="00901CA5">
            <w:pPr>
              <w:pStyle w:val="ConsNonformat"/>
              <w:rPr>
                <w:color w:val="000000"/>
                <w:sz w:val="24"/>
                <w:szCs w:val="24"/>
              </w:rPr>
            </w:pPr>
            <w:r w:rsidRPr="0015272A">
              <w:rPr>
                <w:color w:val="000000"/>
                <w:sz w:val="24"/>
                <w:szCs w:val="24"/>
              </w:rPr>
              <w:t>25</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Требования к содержанию, форме, оформлению и составу заявки на участие в закупке</w:t>
            </w:r>
          </w:p>
        </w:tc>
        <w:tc>
          <w:tcPr>
            <w:tcW w:w="7371" w:type="dxa"/>
            <w:gridSpan w:val="3"/>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 xml:space="preserve">Заявка на участие в электронном аукционе состоит из двух частей. </w:t>
            </w:r>
          </w:p>
          <w:p w:rsidR="00901CA5" w:rsidRPr="0015272A" w:rsidRDefault="00901CA5" w:rsidP="00901CA5">
            <w:pPr>
              <w:widowControl/>
              <w:suppressAutoHyphens w:val="0"/>
              <w:autoSpaceDE w:val="0"/>
              <w:autoSpaceDN w:val="0"/>
              <w:adjustRightInd w:val="0"/>
              <w:jc w:val="both"/>
              <w:textAlignment w:val="auto"/>
              <w:rPr>
                <w:rFonts w:eastAsia="Times New Roman"/>
                <w:sz w:val="24"/>
                <w:szCs w:val="24"/>
              </w:rPr>
            </w:pPr>
          </w:p>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 xml:space="preserve">Заявка на участие в электронном аукционе, </w:t>
            </w:r>
            <w:r w:rsidRPr="0015272A">
              <w:rPr>
                <w:rFonts w:eastAsia="Times New Roman"/>
                <w:color w:val="FF0000"/>
                <w:sz w:val="24"/>
                <w:szCs w:val="24"/>
                <w:lang w:eastAsia="ru-RU"/>
              </w:rPr>
              <w:t xml:space="preserve">состоящее из </w:t>
            </w:r>
            <w:r w:rsidR="00BA7C22">
              <w:rPr>
                <w:rFonts w:eastAsia="Times New Roman"/>
                <w:color w:val="FF0000"/>
                <w:sz w:val="24"/>
                <w:szCs w:val="24"/>
                <w:lang w:eastAsia="ru-RU"/>
              </w:rPr>
              <w:t>2 (</w:t>
            </w:r>
            <w:r w:rsidRPr="0015272A">
              <w:rPr>
                <w:rFonts w:eastAsia="Times New Roman"/>
                <w:color w:val="FF0000"/>
                <w:sz w:val="24"/>
                <w:szCs w:val="24"/>
                <w:lang w:eastAsia="ru-RU"/>
              </w:rPr>
              <w:t>двух</w:t>
            </w:r>
            <w:r w:rsidR="00BA7C22">
              <w:rPr>
                <w:rFonts w:eastAsia="Times New Roman"/>
                <w:color w:val="FF0000"/>
                <w:sz w:val="24"/>
                <w:szCs w:val="24"/>
                <w:lang w:eastAsia="ru-RU"/>
              </w:rPr>
              <w:t>)</w:t>
            </w:r>
            <w:r w:rsidRPr="0015272A">
              <w:rPr>
                <w:rFonts w:eastAsia="Times New Roman"/>
                <w:color w:val="FF0000"/>
                <w:sz w:val="24"/>
                <w:szCs w:val="24"/>
                <w:lang w:eastAsia="ru-RU"/>
              </w:rPr>
              <w:t xml:space="preserve"> частей</w:t>
            </w:r>
            <w:r w:rsidRPr="0015272A">
              <w:rPr>
                <w:rFonts w:eastAsia="Times New Roman"/>
                <w:sz w:val="24"/>
                <w:szCs w:val="24"/>
                <w:lang w:eastAsia="ru-RU"/>
              </w:rPr>
              <w:t>, направляется участником такого аукциона оператору электронной площадки в форме электронного документа. Указанные электронные документы подаются одновременно в порядке, установленном регламентом электронной площадки.</w:t>
            </w:r>
          </w:p>
          <w:p w:rsidR="00901CA5" w:rsidRPr="0015272A" w:rsidRDefault="00901CA5" w:rsidP="00901CA5">
            <w:pPr>
              <w:widowControl/>
              <w:suppressAutoHyphens w:val="0"/>
              <w:jc w:val="both"/>
              <w:textAlignment w:val="auto"/>
              <w:rPr>
                <w:rFonts w:eastAsia="Times New Roman"/>
                <w:i/>
                <w:iCs/>
                <w:sz w:val="24"/>
                <w:szCs w:val="24"/>
                <w:lang w:eastAsia="ru-RU"/>
              </w:rPr>
            </w:pPr>
            <w:r w:rsidRPr="0015272A">
              <w:rPr>
                <w:rFonts w:eastAsia="Times New Roman"/>
                <w:i/>
                <w:iCs/>
                <w:sz w:val="24"/>
                <w:szCs w:val="24"/>
                <w:lang w:eastAsia="ru-RU"/>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p>
          <w:p w:rsidR="00901CA5" w:rsidRPr="0015272A" w:rsidRDefault="00901CA5" w:rsidP="00901CA5">
            <w:pPr>
              <w:widowControl/>
              <w:suppressAutoHyphens w:val="0"/>
              <w:jc w:val="both"/>
              <w:textAlignment w:val="auto"/>
              <w:rPr>
                <w:rFonts w:eastAsia="Times New Roman"/>
                <w:b/>
                <w:sz w:val="24"/>
                <w:szCs w:val="24"/>
                <w:lang w:eastAsia="ru-RU"/>
              </w:rPr>
            </w:pPr>
            <w:r w:rsidRPr="0015272A">
              <w:rPr>
                <w:rFonts w:eastAsia="Times New Roman"/>
                <w:b/>
                <w:sz w:val="24"/>
                <w:szCs w:val="24"/>
                <w:lang w:eastAsia="ru-RU"/>
              </w:rPr>
              <w:t>*</w:t>
            </w:r>
            <w:r w:rsidRPr="0015272A">
              <w:t xml:space="preserve"> </w:t>
            </w:r>
            <w:r w:rsidRPr="0015272A">
              <w:rPr>
                <w:rFonts w:eastAsia="Times New Roman"/>
                <w:b/>
                <w:sz w:val="24"/>
                <w:szCs w:val="24"/>
                <w:lang w:eastAsia="ru-RU"/>
              </w:rPr>
              <w:t xml:space="preserve">Формы документов в составе заявки на участие в аукционе в </w:t>
            </w:r>
            <w:r w:rsidRPr="0015272A">
              <w:rPr>
                <w:rFonts w:eastAsia="Times New Roman"/>
                <w:b/>
                <w:sz w:val="24"/>
                <w:szCs w:val="24"/>
                <w:lang w:eastAsia="ru-RU"/>
              </w:rPr>
              <w:lastRenderedPageBreak/>
              <w:t xml:space="preserve">электронной форме приведены в </w:t>
            </w:r>
            <w:r w:rsidRPr="0015272A">
              <w:rPr>
                <w:rFonts w:eastAsia="Times New Roman"/>
                <w:b/>
                <w:color w:val="0000FF"/>
                <w:sz w:val="24"/>
                <w:szCs w:val="24"/>
                <w:lang w:eastAsia="ru-RU"/>
              </w:rPr>
              <w:t xml:space="preserve">Разделе </w:t>
            </w:r>
            <w:r w:rsidRPr="0015272A">
              <w:rPr>
                <w:rFonts w:eastAsia="Times New Roman"/>
                <w:b/>
                <w:color w:val="0000FF"/>
                <w:sz w:val="24"/>
                <w:szCs w:val="24"/>
                <w:lang w:val="en-US" w:eastAsia="ru-RU"/>
              </w:rPr>
              <w:t>V</w:t>
            </w:r>
            <w:r w:rsidRPr="0015272A">
              <w:rPr>
                <w:rFonts w:eastAsia="Times New Roman"/>
                <w:b/>
                <w:sz w:val="24"/>
                <w:szCs w:val="24"/>
              </w:rPr>
              <w:t xml:space="preserve"> закупочной документации.</w:t>
            </w:r>
          </w:p>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901CA5" w:rsidRPr="0015272A" w:rsidRDefault="00901CA5" w:rsidP="00901CA5">
            <w:pPr>
              <w:widowControl/>
              <w:suppressAutoHyphens w:val="0"/>
              <w:jc w:val="both"/>
              <w:textAlignment w:val="auto"/>
              <w:rPr>
                <w:rFonts w:eastAsia="Times New Roman"/>
                <w:sz w:val="24"/>
                <w:szCs w:val="24"/>
                <w:lang w:eastAsia="ru-RU"/>
              </w:rPr>
            </w:pPr>
            <w:r w:rsidRPr="0015272A">
              <w:rPr>
                <w:bCs/>
                <w:iCs/>
                <w:sz w:val="24"/>
                <w:szCs w:val="24"/>
              </w:rPr>
              <w:t xml:space="preserve">В случае установления недостоверности сведений, содержащихся в информации и (или) документах, представленных участником закупки, установления факта несоответствия требованиям, указанным в извещении и (или) документации о закупке, </w:t>
            </w:r>
            <w:r w:rsidR="002A2038" w:rsidRPr="00285F27">
              <w:rPr>
                <w:rFonts w:eastAsia="Calibri"/>
                <w:i/>
                <w:iCs/>
                <w:sz w:val="24"/>
                <w:szCs w:val="24"/>
                <w:lang w:eastAsia="en-US"/>
              </w:rPr>
              <w:t>Единая закупочная комиссия</w:t>
            </w:r>
            <w:r w:rsidRPr="0015272A">
              <w:rPr>
                <w:bCs/>
                <w:iCs/>
                <w:sz w:val="24"/>
                <w:szCs w:val="24"/>
              </w:rPr>
              <w:t xml:space="preserve"> обязана отстранить такого участника от участия в закупке на любом этапе ее проведения, в том числе в любой момент до заключения договора.</w:t>
            </w:r>
          </w:p>
        </w:tc>
      </w:tr>
      <w:tr w:rsidR="00901CA5" w:rsidRPr="0015272A">
        <w:tc>
          <w:tcPr>
            <w:tcW w:w="11286" w:type="dxa"/>
            <w:gridSpan w:val="5"/>
          </w:tcPr>
          <w:p w:rsidR="00901CA5" w:rsidRPr="0015272A" w:rsidRDefault="00901CA5" w:rsidP="00901CA5">
            <w:pPr>
              <w:widowControl/>
              <w:suppressAutoHyphens w:val="0"/>
              <w:autoSpaceDE w:val="0"/>
              <w:autoSpaceDN w:val="0"/>
              <w:adjustRightInd w:val="0"/>
              <w:jc w:val="both"/>
              <w:textAlignment w:val="auto"/>
              <w:outlineLvl w:val="1"/>
              <w:rPr>
                <w:rFonts w:eastAsia="Times New Roman"/>
                <w:b/>
                <w:color w:val="0000FF"/>
                <w:sz w:val="24"/>
                <w:szCs w:val="24"/>
                <w:lang w:eastAsia="ru-RU"/>
              </w:rPr>
            </w:pPr>
            <w:r w:rsidRPr="0015272A">
              <w:rPr>
                <w:rFonts w:eastAsia="Times New Roman"/>
                <w:b/>
                <w:color w:val="0000FF"/>
                <w:sz w:val="24"/>
                <w:szCs w:val="28"/>
                <w:lang w:eastAsia="ru-RU"/>
              </w:rPr>
              <w:lastRenderedPageBreak/>
              <w:t xml:space="preserve">Первая часть заявки на участие в аукционе в электронной </w:t>
            </w:r>
            <w:r w:rsidRPr="0015272A">
              <w:rPr>
                <w:rFonts w:eastAsia="Times New Roman"/>
                <w:b/>
                <w:color w:val="0000FF"/>
                <w:sz w:val="24"/>
                <w:szCs w:val="24"/>
                <w:lang w:eastAsia="ru-RU"/>
              </w:rPr>
              <w:t>форме должна содержать предложение участника закупки в отношении предмета закупки, включая:</w:t>
            </w:r>
          </w:p>
        </w:tc>
      </w:tr>
      <w:tr w:rsidR="00901CA5" w:rsidRPr="0015272A">
        <w:tc>
          <w:tcPr>
            <w:tcW w:w="796" w:type="dxa"/>
            <w:tcBorders>
              <w:top w:val="single" w:sz="4" w:space="0" w:color="auto"/>
              <w:bottom w:val="single" w:sz="4" w:space="0" w:color="auto"/>
            </w:tcBorders>
          </w:tcPr>
          <w:p w:rsidR="00901CA5" w:rsidRPr="0015272A" w:rsidRDefault="00901CA5" w:rsidP="008D2B6C">
            <w:pPr>
              <w:jc w:val="center"/>
              <w:rPr>
                <w:rFonts w:eastAsia="Times New Roman"/>
                <w:sz w:val="24"/>
                <w:szCs w:val="24"/>
                <w:lang w:eastAsia="ru-RU"/>
              </w:rPr>
            </w:pPr>
            <w:r w:rsidRPr="0015272A">
              <w:rPr>
                <w:rFonts w:eastAsia="Times New Roman"/>
                <w:sz w:val="24"/>
                <w:szCs w:val="24"/>
                <w:lang w:eastAsia="ru-RU"/>
              </w:rPr>
              <w:t>1</w:t>
            </w:r>
          </w:p>
        </w:tc>
        <w:tc>
          <w:tcPr>
            <w:tcW w:w="8364" w:type="dxa"/>
            <w:gridSpan w:val="2"/>
          </w:tcPr>
          <w:p w:rsidR="00901CA5" w:rsidRPr="0015272A" w:rsidRDefault="00901CA5" w:rsidP="00901CA5">
            <w:pPr>
              <w:jc w:val="both"/>
              <w:rPr>
                <w:rFonts w:eastAsia="Times New Roman"/>
                <w:sz w:val="24"/>
                <w:szCs w:val="24"/>
              </w:rPr>
            </w:pPr>
            <w:r w:rsidRPr="0015272A">
              <w:rPr>
                <w:rFonts w:eastAsia="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15272A">
              <w:rPr>
                <w:rFonts w:eastAsia="Times New Roman"/>
                <w:sz w:val="24"/>
                <w:szCs w:val="24"/>
              </w:rPr>
              <w:t xml:space="preserve"> и иные предложения об условиях исполнения договора</w:t>
            </w:r>
            <w:r w:rsidRPr="0015272A">
              <w:t xml:space="preserve"> (</w:t>
            </w:r>
            <w:r w:rsidRPr="0015272A">
              <w:rPr>
                <w:rFonts w:eastAsia="Times New Roman"/>
                <w:sz w:val="24"/>
                <w:szCs w:val="24"/>
              </w:rPr>
              <w:t>в случае, если предоставление таких предложений предусмотрено документацией о закупке);</w:t>
            </w:r>
          </w:p>
        </w:tc>
        <w:tc>
          <w:tcPr>
            <w:tcW w:w="2126" w:type="dxa"/>
            <w:gridSpan w:val="2"/>
          </w:tcPr>
          <w:p w:rsidR="00901CA5" w:rsidRPr="0015272A" w:rsidRDefault="009A32CD"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Не у</w:t>
            </w:r>
            <w:r w:rsidR="00901CA5" w:rsidRPr="0015272A">
              <w:rPr>
                <w:rFonts w:eastAsia="Times New Roman"/>
                <w:color w:val="FF0000"/>
                <w:sz w:val="24"/>
                <w:szCs w:val="24"/>
              </w:rPr>
              <w:t>становлено</w:t>
            </w:r>
          </w:p>
        </w:tc>
      </w:tr>
      <w:tr w:rsidR="00901CA5" w:rsidRPr="0015272A" w:rsidTr="003678BE">
        <w:tc>
          <w:tcPr>
            <w:tcW w:w="796" w:type="dxa"/>
            <w:tcBorders>
              <w:top w:val="single" w:sz="4" w:space="0" w:color="auto"/>
              <w:bottom w:val="single" w:sz="4" w:space="0" w:color="auto"/>
            </w:tcBorders>
          </w:tcPr>
          <w:p w:rsidR="00901CA5" w:rsidRPr="0015272A" w:rsidRDefault="00901CA5" w:rsidP="008D2B6C">
            <w:pPr>
              <w:jc w:val="center"/>
              <w:rPr>
                <w:rFonts w:eastAsia="Times New Roman"/>
                <w:sz w:val="24"/>
                <w:szCs w:val="24"/>
                <w:lang w:eastAsia="ru-RU"/>
              </w:rPr>
            </w:pPr>
            <w:r w:rsidRPr="0015272A">
              <w:rPr>
                <w:rFonts w:eastAsia="Times New Roman"/>
                <w:sz w:val="24"/>
                <w:szCs w:val="24"/>
                <w:lang w:eastAsia="ru-RU"/>
              </w:rPr>
              <w:t>2</w:t>
            </w:r>
          </w:p>
        </w:tc>
        <w:tc>
          <w:tcPr>
            <w:tcW w:w="8364" w:type="dxa"/>
            <w:gridSpan w:val="2"/>
            <w:tcBorders>
              <w:top w:val="single" w:sz="4" w:space="0" w:color="auto"/>
              <w:bottom w:val="single" w:sz="4" w:space="0" w:color="auto"/>
            </w:tcBorders>
          </w:tcPr>
          <w:p w:rsidR="00901CA5" w:rsidRPr="0015272A" w:rsidRDefault="007B033D" w:rsidP="00901CA5">
            <w:pPr>
              <w:widowControl/>
              <w:suppressAutoHyphens w:val="0"/>
              <w:jc w:val="both"/>
              <w:textAlignment w:val="auto"/>
              <w:rPr>
                <w:rFonts w:eastAsia="Times New Roman"/>
                <w:b/>
                <w:bCs/>
                <w:sz w:val="24"/>
                <w:szCs w:val="24"/>
                <w:lang w:eastAsia="en-US"/>
              </w:rPr>
            </w:pPr>
            <w:r w:rsidRPr="007B033D">
              <w:rPr>
                <w:rFonts w:eastAsia="Times New Roman"/>
                <w:sz w:val="24"/>
                <w:szCs w:val="24"/>
                <w:lang w:eastAsia="ru-RU"/>
              </w:rPr>
              <w:t>согласие участника процедуры закупки на выполнение работ, оказание услуг на условиях, предусмотренных документацией об электронном аукционе</w:t>
            </w:r>
            <w:r w:rsidRPr="0015272A">
              <w:rPr>
                <w:rFonts w:eastAsia="Times New Roman"/>
                <w:sz w:val="24"/>
                <w:szCs w:val="24"/>
                <w:lang w:eastAsia="ru-RU"/>
              </w:rPr>
              <w:t xml:space="preserve"> </w:t>
            </w:r>
            <w:r w:rsidR="00901CA5" w:rsidRPr="0015272A">
              <w:rPr>
                <w:rFonts w:eastAsia="Times New Roman"/>
                <w:sz w:val="24"/>
                <w:szCs w:val="24"/>
                <w:lang w:eastAsia="ru-RU"/>
              </w:rPr>
              <w:t>(</w:t>
            </w:r>
            <w:r w:rsidR="00901CA5" w:rsidRPr="00965CEB">
              <w:rPr>
                <w:rFonts w:eastAsia="Times New Roman"/>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00901CA5" w:rsidRPr="00965CEB">
              <w:rPr>
                <w:rFonts w:eastAsia="Times New Roman"/>
                <w:sz w:val="24"/>
                <w:szCs w:val="24"/>
                <w:lang w:eastAsia="ru-RU"/>
              </w:rPr>
              <w:t>).</w:t>
            </w:r>
          </w:p>
        </w:tc>
        <w:tc>
          <w:tcPr>
            <w:tcW w:w="2126" w:type="dxa"/>
            <w:gridSpan w:val="2"/>
            <w:tcBorders>
              <w:top w:val="single" w:sz="4" w:space="0" w:color="auto"/>
              <w:bottom w:val="single" w:sz="4" w:space="0" w:color="auto"/>
            </w:tcBorders>
          </w:tcPr>
          <w:p w:rsidR="00901CA5" w:rsidRPr="0015272A" w:rsidRDefault="009A32CD"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У</w:t>
            </w:r>
            <w:r w:rsidR="00383006" w:rsidRPr="0015272A">
              <w:rPr>
                <w:rFonts w:eastAsia="Times New Roman"/>
                <w:color w:val="FF0000"/>
                <w:sz w:val="24"/>
                <w:szCs w:val="24"/>
              </w:rPr>
              <w:t>становлено</w:t>
            </w:r>
          </w:p>
        </w:tc>
      </w:tr>
      <w:tr w:rsidR="00901CA5" w:rsidRPr="0015272A">
        <w:tc>
          <w:tcPr>
            <w:tcW w:w="9160" w:type="dxa"/>
            <w:gridSpan w:val="3"/>
            <w:tcBorders>
              <w:top w:val="single" w:sz="4" w:space="0" w:color="auto"/>
              <w:bottom w:val="single" w:sz="4" w:space="0" w:color="auto"/>
            </w:tcBorders>
          </w:tcPr>
          <w:p w:rsidR="00901CA5" w:rsidRPr="0015272A" w:rsidRDefault="00901CA5" w:rsidP="00901CA5">
            <w:pPr>
              <w:jc w:val="both"/>
              <w:rPr>
                <w:rFonts w:eastAsia="Times New Roman"/>
                <w:b/>
                <w:bCs/>
                <w:sz w:val="24"/>
                <w:szCs w:val="24"/>
                <w:lang w:eastAsia="en-US"/>
              </w:rPr>
            </w:pPr>
            <w:r w:rsidRPr="0015272A">
              <w:rPr>
                <w:rFonts w:eastAsia="Times New Roman"/>
                <w:b/>
                <w:bCs/>
                <w:sz w:val="24"/>
                <w:szCs w:val="24"/>
                <w:lang w:eastAsia="en-US"/>
              </w:rPr>
              <w:t>Первая часть заявки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rPr>
              <w:t>Применимо</w:t>
            </w:r>
          </w:p>
        </w:tc>
      </w:tr>
      <w:tr w:rsidR="00B82BFE" w:rsidRPr="0015272A">
        <w:tc>
          <w:tcPr>
            <w:tcW w:w="9160" w:type="dxa"/>
            <w:gridSpan w:val="3"/>
            <w:tcBorders>
              <w:top w:val="single" w:sz="4" w:space="0" w:color="auto"/>
              <w:bottom w:val="single" w:sz="4" w:space="0" w:color="auto"/>
            </w:tcBorders>
          </w:tcPr>
          <w:p w:rsidR="00B82BFE" w:rsidRPr="00BF6D7E" w:rsidRDefault="00B82BFE" w:rsidP="00B82BFE">
            <w:pPr>
              <w:jc w:val="both"/>
              <w:rPr>
                <w:rFonts w:eastAsia="Times New Roman"/>
                <w:b/>
                <w:bCs/>
                <w:sz w:val="24"/>
                <w:szCs w:val="24"/>
                <w:lang w:eastAsia="en-US"/>
              </w:rPr>
            </w:pPr>
            <w:r w:rsidRPr="00BF6D7E">
              <w:rPr>
                <w:rFonts w:eastAsia="Times New Roman"/>
                <w:color w:val="FF0000"/>
                <w:sz w:val="24"/>
                <w:szCs w:val="24"/>
                <w:u w:val="single"/>
                <w:lang w:eastAsia="ru-RU"/>
              </w:rPr>
              <w:t>При этом не допускается указание в первой части заявки на участие в аукционе в электронной форме информации об участнике аукциона в электронной форме и (или) о ценовом предложении. Указание такой информации в первой части заявки на участие в аукционе в электронной форме является основанием для отклонения такой заявки как не соответствующей требованиям, установленным в документации об аукционе в электронной форме</w:t>
            </w:r>
          </w:p>
        </w:tc>
        <w:tc>
          <w:tcPr>
            <w:tcW w:w="2126" w:type="dxa"/>
            <w:gridSpan w:val="2"/>
            <w:tcBorders>
              <w:top w:val="single" w:sz="4" w:space="0" w:color="auto"/>
              <w:bottom w:val="single" w:sz="4" w:space="0" w:color="auto"/>
            </w:tcBorders>
          </w:tcPr>
          <w:p w:rsidR="00B82BFE" w:rsidRPr="00BF6D7E" w:rsidRDefault="00B82BFE" w:rsidP="00B82BFE">
            <w:pPr>
              <w:autoSpaceDE w:val="0"/>
              <w:autoSpaceDN w:val="0"/>
              <w:adjustRightInd w:val="0"/>
              <w:ind w:right="-57"/>
              <w:jc w:val="both"/>
              <w:rPr>
                <w:rFonts w:eastAsia="Times New Roman"/>
                <w:color w:val="FF0000"/>
                <w:sz w:val="24"/>
                <w:szCs w:val="24"/>
              </w:rPr>
            </w:pPr>
            <w:r w:rsidRPr="00BF6D7E">
              <w:rPr>
                <w:rFonts w:eastAsia="Times New Roman"/>
                <w:color w:val="FF0000"/>
                <w:sz w:val="24"/>
                <w:szCs w:val="24"/>
              </w:rPr>
              <w:t>Установлено</w:t>
            </w:r>
          </w:p>
        </w:tc>
      </w:tr>
      <w:tr w:rsidR="00901CA5" w:rsidRPr="0015272A">
        <w:tc>
          <w:tcPr>
            <w:tcW w:w="11286" w:type="dxa"/>
            <w:gridSpan w:val="5"/>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color w:val="0000FF"/>
                <w:sz w:val="24"/>
                <w:szCs w:val="24"/>
                <w:lang w:eastAsia="ru-RU"/>
              </w:rPr>
            </w:pPr>
            <w:r w:rsidRPr="0015272A">
              <w:rPr>
                <w:rFonts w:eastAsia="Times New Roman"/>
                <w:b/>
                <w:color w:val="0000FF"/>
                <w:sz w:val="24"/>
                <w:szCs w:val="24"/>
                <w:lang w:eastAsia="ru-RU"/>
              </w:rPr>
              <w:t>Вторая часть заявки на участие в электронном аукционе должна содержать следующие документы и информацию:</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1</w:t>
            </w:r>
          </w:p>
        </w:tc>
        <w:tc>
          <w:tcPr>
            <w:tcW w:w="8364" w:type="dxa"/>
            <w:gridSpan w:val="2"/>
            <w:tcBorders>
              <w:top w:val="single" w:sz="4" w:space="0" w:color="auto"/>
              <w:bottom w:val="single" w:sz="4" w:space="0" w:color="auto"/>
            </w:tcBorders>
          </w:tcPr>
          <w:p w:rsidR="000B5215" w:rsidRPr="0015272A" w:rsidRDefault="000B5215" w:rsidP="00901CA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2</w:t>
            </w:r>
          </w:p>
        </w:tc>
        <w:tc>
          <w:tcPr>
            <w:tcW w:w="8364" w:type="dxa"/>
            <w:gridSpan w:val="2"/>
            <w:tcBorders>
              <w:top w:val="single" w:sz="4" w:space="0" w:color="auto"/>
              <w:bottom w:val="single" w:sz="4" w:space="0" w:color="auto"/>
            </w:tcBorders>
          </w:tcPr>
          <w:p w:rsidR="000B5215" w:rsidRPr="0015272A" w:rsidRDefault="000B5215" w:rsidP="00901CA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t>копии документов, подтверждающих соответствие участника процедуры закупки требованиям, установленным в документации об электронном аукционе в соответствии с п. 2.6.2. настоящего Положения, в случае, если такие требования были установлены</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3</w:t>
            </w:r>
          </w:p>
        </w:tc>
        <w:tc>
          <w:tcPr>
            <w:tcW w:w="8364" w:type="dxa"/>
            <w:gridSpan w:val="2"/>
            <w:tcBorders>
              <w:top w:val="single" w:sz="4" w:space="0" w:color="auto"/>
              <w:bottom w:val="single" w:sz="4" w:space="0" w:color="auto"/>
            </w:tcBorders>
          </w:tcPr>
          <w:p w:rsidR="000B5215" w:rsidRPr="000B5215" w:rsidRDefault="000B5215" w:rsidP="000B5215">
            <w:pPr>
              <w:widowControl/>
              <w:suppressAutoHyphens w:val="0"/>
              <w:jc w:val="both"/>
              <w:textAlignment w:val="auto"/>
              <w:rPr>
                <w:rFonts w:eastAsia="Times New Roman"/>
                <w:sz w:val="24"/>
                <w:szCs w:val="24"/>
                <w:lang w:eastAsia="ru-RU"/>
              </w:rPr>
            </w:pPr>
            <w:r w:rsidRPr="000B5215">
              <w:rPr>
                <w:rFonts w:eastAsia="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являющихся предметом договора, или внесение денежных средств в качестве обеспечения заявки на участие в электронном аукционе, обеспечения исполнения договора является крупной сделкой. </w:t>
            </w:r>
          </w:p>
          <w:p w:rsidR="000B5215" w:rsidRPr="0015272A" w:rsidRDefault="000B5215" w:rsidP="000B521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lastRenderedPageBreak/>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lastRenderedPageBreak/>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lastRenderedPageBreak/>
              <w:t>4</w:t>
            </w:r>
          </w:p>
        </w:tc>
        <w:tc>
          <w:tcPr>
            <w:tcW w:w="8364" w:type="dxa"/>
            <w:gridSpan w:val="2"/>
            <w:tcBorders>
              <w:top w:val="single" w:sz="4" w:space="0" w:color="auto"/>
              <w:bottom w:val="single" w:sz="4" w:space="0" w:color="auto"/>
            </w:tcBorders>
          </w:tcPr>
          <w:p w:rsidR="000B5215" w:rsidRPr="0015272A" w:rsidRDefault="000B5215" w:rsidP="00901CA5">
            <w:pPr>
              <w:widowControl/>
              <w:suppressAutoHyphens w:val="0"/>
              <w:jc w:val="both"/>
              <w:textAlignment w:val="auto"/>
              <w:rPr>
                <w:rFonts w:eastAsia="Times New Roman"/>
                <w:b/>
                <w:bCs/>
                <w:sz w:val="24"/>
                <w:szCs w:val="24"/>
                <w:lang w:eastAsia="en-US"/>
              </w:rPr>
            </w:pPr>
            <w:r w:rsidRPr="000B5215">
              <w:rPr>
                <w:rFonts w:eastAsia="Times New Roman"/>
                <w:sz w:val="24"/>
                <w:szCs w:val="24"/>
                <w:lang w:eastAsia="ru-RU"/>
              </w:rPr>
              <w:t>документы, подтверждающие внесение денежных средств в качестве обеспечения заявки на участие в электронном аукционе, в случае, если в документации об электронном аукционе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электронном аукционе, или копию такого поручения) и документацией об электронном аукционе установлен порядок предоставления обеспечения заявки, предусматривающий внесение денежных средств в качестве обеспечения заявки по реквизитам счета, указанным в документации об электронном аукционе</w:t>
            </w:r>
          </w:p>
        </w:tc>
        <w:tc>
          <w:tcPr>
            <w:tcW w:w="2126" w:type="dxa"/>
            <w:gridSpan w:val="2"/>
            <w:tcBorders>
              <w:top w:val="single" w:sz="4" w:space="0" w:color="auto"/>
              <w:bottom w:val="single" w:sz="4" w:space="0" w:color="auto"/>
            </w:tcBorders>
          </w:tcPr>
          <w:p w:rsidR="000B5215" w:rsidRPr="0015272A" w:rsidRDefault="00C913D8"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lang w:eastAsia="en-US"/>
              </w:rPr>
              <w:t>Не у</w:t>
            </w:r>
            <w:r w:rsidR="004766DE" w:rsidRPr="0015272A">
              <w:rPr>
                <w:rFonts w:eastAsia="Times New Roman"/>
                <w:color w:val="FF0000"/>
                <w:sz w:val="24"/>
                <w:szCs w:val="24"/>
                <w:lang w:eastAsia="en-US"/>
              </w:rPr>
              <w:t>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5</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копии учредительных документов участника процедуры закупки (для юридических лиц)</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6</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30 (тридцать) дней до дня размещения в ЕИС извещения о проведении аукциона в электронной форме</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7</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полученную не ранее, чем за 30 (тридцать) дней до дня размещения в ЕИС извещения о проведении аукциона в электронной форме</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8</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копии документов, удостоверяющих личность (для иного физического лица)</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9</w:t>
            </w:r>
          </w:p>
        </w:tc>
        <w:tc>
          <w:tcPr>
            <w:tcW w:w="8364" w:type="dxa"/>
            <w:gridSpan w:val="2"/>
            <w:tcBorders>
              <w:top w:val="single" w:sz="4" w:space="0" w:color="auto"/>
              <w:bottom w:val="single" w:sz="4" w:space="0" w:color="auto"/>
            </w:tcBorders>
          </w:tcPr>
          <w:p w:rsidR="000B5215" w:rsidRPr="0015272A" w:rsidRDefault="00294ACE" w:rsidP="00901CA5">
            <w:pPr>
              <w:widowControl/>
              <w:suppressAutoHyphens w:val="0"/>
              <w:jc w:val="both"/>
              <w:textAlignment w:val="auto"/>
              <w:rPr>
                <w:rFonts w:eastAsia="Times New Roman"/>
                <w:b/>
                <w:bCs/>
                <w:sz w:val="24"/>
                <w:szCs w:val="24"/>
                <w:lang w:eastAsia="en-US"/>
              </w:rPr>
            </w:pPr>
            <w:r w:rsidRPr="00294ACE">
              <w:rPr>
                <w:rFonts w:eastAsia="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(тридцать) дней до дня размещения в ЕИС извещения о проведении аукциона в электронной форме</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Установлено</w:t>
            </w:r>
          </w:p>
        </w:tc>
      </w:tr>
      <w:tr w:rsidR="000B5215" w:rsidRPr="0015272A" w:rsidTr="003678BE">
        <w:tc>
          <w:tcPr>
            <w:tcW w:w="796" w:type="dxa"/>
            <w:tcBorders>
              <w:top w:val="single" w:sz="4" w:space="0" w:color="auto"/>
              <w:bottom w:val="single" w:sz="4" w:space="0" w:color="auto"/>
            </w:tcBorders>
          </w:tcPr>
          <w:p w:rsidR="000B5215" w:rsidRPr="0015272A" w:rsidRDefault="004766DE" w:rsidP="00F10EB3">
            <w:pPr>
              <w:jc w:val="center"/>
              <w:rPr>
                <w:rFonts w:eastAsia="Times New Roman"/>
                <w:sz w:val="24"/>
                <w:szCs w:val="24"/>
                <w:lang w:eastAsia="ru-RU"/>
              </w:rPr>
            </w:pPr>
            <w:r>
              <w:rPr>
                <w:rFonts w:eastAsia="Times New Roman"/>
                <w:sz w:val="24"/>
                <w:szCs w:val="24"/>
                <w:lang w:eastAsia="ru-RU"/>
              </w:rPr>
              <w:t>10</w:t>
            </w:r>
          </w:p>
        </w:tc>
        <w:tc>
          <w:tcPr>
            <w:tcW w:w="8364" w:type="dxa"/>
            <w:gridSpan w:val="2"/>
            <w:tcBorders>
              <w:top w:val="single" w:sz="4" w:space="0" w:color="auto"/>
              <w:bottom w:val="single" w:sz="4" w:space="0" w:color="auto"/>
            </w:tcBorders>
          </w:tcPr>
          <w:p w:rsidR="004A66A5" w:rsidRPr="00CA14EB" w:rsidRDefault="004A66A5" w:rsidP="004A66A5">
            <w:pPr>
              <w:jc w:val="both"/>
              <w:rPr>
                <w:iCs/>
                <w:color w:val="000000"/>
                <w:sz w:val="24"/>
                <w:szCs w:val="24"/>
              </w:rPr>
            </w:pPr>
            <w:r w:rsidRPr="00CA14EB">
              <w:rPr>
                <w:rFonts w:eastAsia="Times New Roman"/>
                <w:sz w:val="24"/>
                <w:szCs w:val="24"/>
                <w:lang w:eastAsia="ru-RU"/>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 </w:t>
            </w:r>
            <w:r w:rsidRPr="00CA14EB">
              <w:rPr>
                <w:iCs/>
                <w:color w:val="000000"/>
                <w:sz w:val="24"/>
                <w:szCs w:val="24"/>
              </w:rPr>
              <w:t>Исключение составляют случаи подписания заявки:</w:t>
            </w:r>
          </w:p>
          <w:p w:rsidR="004A66A5" w:rsidRPr="00CA14EB" w:rsidRDefault="004A66A5" w:rsidP="004A66A5">
            <w:pPr>
              <w:jc w:val="both"/>
              <w:rPr>
                <w:iCs/>
                <w:color w:val="000000"/>
                <w:sz w:val="24"/>
                <w:szCs w:val="24"/>
              </w:rPr>
            </w:pPr>
            <w:r w:rsidRPr="00CA14EB">
              <w:rPr>
                <w:iCs/>
                <w:color w:val="000000"/>
                <w:sz w:val="24"/>
                <w:szCs w:val="24"/>
              </w:rPr>
              <w:t>- индивидуальным предпринимателем, если участником такой закупки является индивидуальный предприниматель;</w:t>
            </w:r>
          </w:p>
          <w:p w:rsidR="000B5215" w:rsidRPr="00CA14EB" w:rsidRDefault="004A66A5" w:rsidP="004A66A5">
            <w:pPr>
              <w:widowControl/>
              <w:suppressAutoHyphens w:val="0"/>
              <w:jc w:val="both"/>
              <w:textAlignment w:val="auto"/>
              <w:rPr>
                <w:rFonts w:eastAsia="Times New Roman"/>
                <w:b/>
                <w:bCs/>
                <w:sz w:val="24"/>
                <w:szCs w:val="24"/>
                <w:lang w:eastAsia="en-US"/>
              </w:rPr>
            </w:pPr>
            <w:r w:rsidRPr="00CA14EB">
              <w:rPr>
                <w:iCs/>
                <w:color w:val="000000"/>
                <w:sz w:val="24"/>
                <w:szCs w:val="24"/>
              </w:rPr>
              <w:t xml:space="preserve">- лицом, указанным в едином государственном реестре юридических лиц в качестве лица, имеющего право без доверенности действовать от имени </w:t>
            </w:r>
            <w:r w:rsidRPr="00CA14EB">
              <w:rPr>
                <w:iCs/>
                <w:color w:val="000000"/>
                <w:sz w:val="24"/>
                <w:szCs w:val="24"/>
              </w:rPr>
              <w:lastRenderedPageBreak/>
              <w:t>юридического лица, если участником такой закупки является юридическое лицо</w:t>
            </w:r>
          </w:p>
        </w:tc>
        <w:tc>
          <w:tcPr>
            <w:tcW w:w="2126" w:type="dxa"/>
            <w:gridSpan w:val="2"/>
            <w:tcBorders>
              <w:top w:val="single" w:sz="4" w:space="0" w:color="auto"/>
              <w:bottom w:val="single" w:sz="4" w:space="0" w:color="auto"/>
            </w:tcBorders>
          </w:tcPr>
          <w:p w:rsidR="000B5215" w:rsidRPr="0015272A" w:rsidRDefault="004766DE"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lastRenderedPageBreak/>
              <w:t>Установлено</w:t>
            </w:r>
          </w:p>
        </w:tc>
      </w:tr>
      <w:tr w:rsidR="00901CA5" w:rsidRPr="0015272A">
        <w:tc>
          <w:tcPr>
            <w:tcW w:w="796" w:type="dxa"/>
            <w:tcBorders>
              <w:top w:val="single" w:sz="4" w:space="0" w:color="auto"/>
              <w:bottom w:val="single" w:sz="4" w:space="0" w:color="auto"/>
            </w:tcBorders>
          </w:tcPr>
          <w:p w:rsidR="00901CA5" w:rsidRPr="0015272A" w:rsidRDefault="004766DE" w:rsidP="00F10EB3">
            <w:pPr>
              <w:jc w:val="center"/>
              <w:rPr>
                <w:rFonts w:eastAsia="Times New Roman"/>
                <w:sz w:val="24"/>
                <w:szCs w:val="24"/>
                <w:lang w:eastAsia="ru-RU"/>
              </w:rPr>
            </w:pPr>
            <w:r>
              <w:rPr>
                <w:rFonts w:eastAsia="Times New Roman"/>
                <w:sz w:val="24"/>
                <w:szCs w:val="24"/>
                <w:lang w:eastAsia="ru-RU"/>
              </w:rPr>
              <w:lastRenderedPageBreak/>
              <w:t>11</w:t>
            </w:r>
          </w:p>
        </w:tc>
        <w:tc>
          <w:tcPr>
            <w:tcW w:w="10490" w:type="dxa"/>
            <w:gridSpan w:val="4"/>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документы (их копии),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документации о проведении закупки;</w:t>
            </w:r>
          </w:p>
        </w:tc>
      </w:tr>
      <w:tr w:rsidR="00901CA5" w:rsidRPr="0015272A">
        <w:tc>
          <w:tcPr>
            <w:tcW w:w="9160" w:type="dxa"/>
            <w:gridSpan w:val="3"/>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 документ, декларирующий соответствие участника закупки единым требования (</w:t>
            </w:r>
            <w:r w:rsidRPr="0015272A">
              <w:rPr>
                <w:rFonts w:eastAsia="Times New Roman"/>
                <w:color w:val="0000FF"/>
                <w:sz w:val="24"/>
                <w:szCs w:val="24"/>
                <w:lang w:eastAsia="ru-RU"/>
              </w:rPr>
              <w:t>пункт 24</w:t>
            </w:r>
            <w:r w:rsidRPr="0015272A">
              <w:rPr>
                <w:rFonts w:eastAsia="Times New Roman"/>
                <w:sz w:val="24"/>
                <w:szCs w:val="24"/>
                <w:lang w:eastAsia="ru-RU"/>
              </w:rPr>
              <w:t xml:space="preserve"> Информационной карты о проведении закупки), предъявляемым к участникам, в случае установления данных требований в документации о закупке</w:t>
            </w:r>
            <w:r w:rsidR="00D05BF6">
              <w:rPr>
                <w:rFonts w:eastAsia="Times New Roman"/>
                <w:sz w:val="24"/>
                <w:szCs w:val="24"/>
                <w:lang w:eastAsia="ru-RU"/>
              </w:rPr>
              <w:t>;</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rPr>
              <w:t>Установлено</w:t>
            </w:r>
          </w:p>
        </w:tc>
      </w:tr>
      <w:tr w:rsidR="00901CA5" w:rsidRPr="0015272A">
        <w:tc>
          <w:tcPr>
            <w:tcW w:w="9160" w:type="dxa"/>
            <w:gridSpan w:val="3"/>
            <w:tcBorders>
              <w:top w:val="single" w:sz="4" w:space="0" w:color="auto"/>
              <w:bottom w:val="single" w:sz="4" w:space="0" w:color="auto"/>
            </w:tcBorders>
          </w:tcPr>
          <w:p w:rsidR="009A32CD" w:rsidRPr="00761F7E" w:rsidRDefault="00901CA5" w:rsidP="009A32CD">
            <w:pPr>
              <w:widowControl/>
              <w:suppressAutoHyphens w:val="0"/>
              <w:autoSpaceDE w:val="0"/>
              <w:autoSpaceDN w:val="0"/>
              <w:adjustRightInd w:val="0"/>
              <w:jc w:val="both"/>
              <w:textAlignment w:val="auto"/>
              <w:outlineLvl w:val="1"/>
              <w:rPr>
                <w:rFonts w:eastAsia="Times New Roman"/>
                <w:sz w:val="24"/>
                <w:szCs w:val="24"/>
              </w:rPr>
            </w:pPr>
            <w:r w:rsidRPr="0015272A">
              <w:rPr>
                <w:rFonts w:eastAsia="Times New Roman"/>
                <w:sz w:val="24"/>
                <w:szCs w:val="24"/>
              </w:rPr>
              <w:t>- членство в СРО, наличие лицензий и т.п., если применимо к предмету закупки</w:t>
            </w:r>
            <w:r w:rsidR="00443B84">
              <w:rPr>
                <w:rFonts w:eastAsia="Times New Roman"/>
                <w:sz w:val="24"/>
                <w:szCs w:val="24"/>
              </w:rPr>
              <w:t>;</w:t>
            </w:r>
          </w:p>
        </w:tc>
        <w:tc>
          <w:tcPr>
            <w:tcW w:w="2126" w:type="dxa"/>
            <w:gridSpan w:val="2"/>
          </w:tcPr>
          <w:p w:rsidR="00901CA5" w:rsidRPr="00D05BF6" w:rsidRDefault="00443B84"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Не у</w:t>
            </w:r>
            <w:r w:rsidR="00383006" w:rsidRPr="00D05BF6">
              <w:rPr>
                <w:rFonts w:eastAsia="Times New Roman"/>
                <w:color w:val="FF0000"/>
                <w:sz w:val="24"/>
                <w:szCs w:val="24"/>
              </w:rPr>
              <w:t>становлено</w:t>
            </w:r>
          </w:p>
        </w:tc>
      </w:tr>
      <w:tr w:rsidR="00901CA5" w:rsidRPr="0015272A" w:rsidTr="003678BE">
        <w:tc>
          <w:tcPr>
            <w:tcW w:w="796" w:type="dxa"/>
            <w:tcBorders>
              <w:top w:val="single" w:sz="4" w:space="0" w:color="auto"/>
              <w:bottom w:val="single" w:sz="4" w:space="0" w:color="auto"/>
            </w:tcBorders>
          </w:tcPr>
          <w:p w:rsidR="00901CA5" w:rsidRPr="0015272A" w:rsidRDefault="008D2B6C" w:rsidP="00F10EB3">
            <w:pPr>
              <w:jc w:val="center"/>
              <w:rPr>
                <w:rFonts w:eastAsia="Times New Roman"/>
                <w:sz w:val="24"/>
                <w:szCs w:val="24"/>
                <w:lang w:eastAsia="ru-RU"/>
              </w:rPr>
            </w:pPr>
            <w:r>
              <w:rPr>
                <w:rFonts w:eastAsia="Times New Roman"/>
                <w:sz w:val="24"/>
                <w:szCs w:val="24"/>
                <w:lang w:eastAsia="ru-RU"/>
              </w:rPr>
              <w:t>12</w:t>
            </w:r>
          </w:p>
        </w:tc>
        <w:tc>
          <w:tcPr>
            <w:tcW w:w="8364" w:type="dxa"/>
            <w:gridSpan w:val="2"/>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sz w:val="24"/>
                <w:szCs w:val="24"/>
              </w:rPr>
              <w:t xml:space="preserve">документы (их копии), подтверждающие </w:t>
            </w:r>
            <w:r w:rsidRPr="0015272A">
              <w:rPr>
                <w:rFonts w:eastAsia="Times New Roman"/>
                <w:sz w:val="24"/>
                <w:szCs w:val="24"/>
                <w:lang w:eastAsia="ru-RU"/>
              </w:rPr>
              <w:t>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Не установлено</w:t>
            </w:r>
          </w:p>
        </w:tc>
      </w:tr>
      <w:tr w:rsidR="00901CA5" w:rsidRPr="0015272A" w:rsidTr="003678BE">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13</w:t>
            </w:r>
          </w:p>
        </w:tc>
        <w:tc>
          <w:tcPr>
            <w:tcW w:w="8364" w:type="dxa"/>
            <w:gridSpan w:val="2"/>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Times New Roman"/>
                <w:sz w:val="24"/>
                <w:szCs w:val="24"/>
                <w:lang w:eastAsia="ru-RU"/>
              </w:rPr>
            </w:pPr>
            <w:r w:rsidRPr="0015272A">
              <w:rPr>
                <w:rFonts w:eastAsia="Times New Roman"/>
                <w:sz w:val="24"/>
                <w:szCs w:val="24"/>
                <w:lang w:eastAsia="ru-RU"/>
              </w:rPr>
              <w:t>документы, подтверждающие обеспечение заявки на участие в закупке, в случае если документацией о проведении закупки установлено требование обеспечения заявки, и оно не осуществляется путем блокирования денежных средств на специальном открытом счете</w:t>
            </w:r>
          </w:p>
        </w:tc>
        <w:tc>
          <w:tcPr>
            <w:tcW w:w="2126" w:type="dxa"/>
            <w:gridSpan w:val="2"/>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color w:val="FF0000"/>
                <w:sz w:val="24"/>
                <w:szCs w:val="24"/>
                <w:lang w:eastAsia="en-US"/>
              </w:rPr>
            </w:pPr>
            <w:r w:rsidRPr="0015272A">
              <w:rPr>
                <w:rFonts w:eastAsia="Times New Roman"/>
                <w:color w:val="FF0000"/>
                <w:sz w:val="24"/>
                <w:szCs w:val="24"/>
                <w:lang w:eastAsia="en-US"/>
              </w:rPr>
              <w:t>Не установлено</w:t>
            </w:r>
          </w:p>
        </w:tc>
      </w:tr>
      <w:tr w:rsidR="00901CA5" w:rsidRPr="0015272A">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14</w:t>
            </w:r>
          </w:p>
        </w:tc>
        <w:tc>
          <w:tcPr>
            <w:tcW w:w="8364" w:type="dxa"/>
            <w:gridSpan w:val="2"/>
            <w:tcBorders>
              <w:top w:val="single" w:sz="4" w:space="0" w:color="auto"/>
              <w:bottom w:val="single" w:sz="4" w:space="0" w:color="auto"/>
            </w:tcBorders>
          </w:tcPr>
          <w:p w:rsidR="00901CA5" w:rsidRPr="00CA14EB" w:rsidRDefault="00901CA5" w:rsidP="00901CA5">
            <w:pPr>
              <w:widowControl/>
              <w:suppressAutoHyphens w:val="0"/>
              <w:autoSpaceDE w:val="0"/>
              <w:autoSpaceDN w:val="0"/>
              <w:adjustRightInd w:val="0"/>
              <w:jc w:val="both"/>
              <w:textAlignment w:val="auto"/>
              <w:outlineLvl w:val="1"/>
              <w:rPr>
                <w:rFonts w:eastAsia="Times New Roman"/>
                <w:sz w:val="24"/>
                <w:szCs w:val="24"/>
                <w:lang w:eastAsia="ru-RU"/>
              </w:rPr>
            </w:pPr>
            <w:r w:rsidRPr="00CA14EB">
              <w:rPr>
                <w:rFonts w:eastAsia="Times New Roman"/>
                <w:b/>
                <w:bCs/>
                <w:sz w:val="24"/>
                <w:szCs w:val="24"/>
                <w:lang w:eastAsia="en-US"/>
              </w:rPr>
              <w:t>согласие участника закупки на обработку персональных данных</w:t>
            </w:r>
            <w:r w:rsidRPr="00CA14EB">
              <w:rPr>
                <w:rFonts w:eastAsia="Times New Roman"/>
                <w:sz w:val="24"/>
                <w:szCs w:val="24"/>
                <w:lang w:eastAsia="en-US"/>
              </w:rPr>
              <w:t xml:space="preserve"> (для физического лица);</w:t>
            </w:r>
          </w:p>
        </w:tc>
        <w:tc>
          <w:tcPr>
            <w:tcW w:w="2126" w:type="dxa"/>
            <w:gridSpan w:val="2"/>
            <w:tcBorders>
              <w:top w:val="single" w:sz="4" w:space="0" w:color="auto"/>
              <w:bottom w:val="single" w:sz="4" w:space="0" w:color="auto"/>
            </w:tcBorders>
          </w:tcPr>
          <w:p w:rsidR="00901CA5" w:rsidRPr="0015272A" w:rsidRDefault="0039363B" w:rsidP="00901CA5">
            <w:pPr>
              <w:autoSpaceDE w:val="0"/>
              <w:autoSpaceDN w:val="0"/>
              <w:adjustRightInd w:val="0"/>
              <w:ind w:right="-57"/>
              <w:jc w:val="both"/>
              <w:rPr>
                <w:rFonts w:eastAsia="Times New Roman"/>
                <w:color w:val="FF0000"/>
                <w:sz w:val="24"/>
                <w:szCs w:val="24"/>
              </w:rPr>
            </w:pPr>
            <w:r>
              <w:rPr>
                <w:rFonts w:eastAsia="Times New Roman"/>
                <w:color w:val="FF0000"/>
                <w:sz w:val="24"/>
                <w:szCs w:val="24"/>
              </w:rPr>
              <w:t>У</w:t>
            </w:r>
            <w:r w:rsidR="00901CA5" w:rsidRPr="0015272A">
              <w:rPr>
                <w:rFonts w:eastAsia="Times New Roman"/>
                <w:color w:val="FF0000"/>
                <w:sz w:val="24"/>
                <w:szCs w:val="24"/>
              </w:rPr>
              <w:t>становлено</w:t>
            </w:r>
          </w:p>
        </w:tc>
      </w:tr>
      <w:tr w:rsidR="00901CA5" w:rsidRPr="0015272A">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15</w:t>
            </w:r>
          </w:p>
        </w:tc>
        <w:tc>
          <w:tcPr>
            <w:tcW w:w="8364" w:type="dxa"/>
            <w:gridSpan w:val="2"/>
            <w:tcBorders>
              <w:top w:val="single" w:sz="4" w:space="0" w:color="auto"/>
              <w:bottom w:val="single" w:sz="4" w:space="0" w:color="auto"/>
            </w:tcBorders>
          </w:tcPr>
          <w:p w:rsidR="00793B72" w:rsidRPr="00CA14EB" w:rsidRDefault="00793B72" w:rsidP="00793B72">
            <w:pPr>
              <w:pStyle w:val="afa"/>
              <w:spacing w:before="0" w:beforeAutospacing="0" w:after="0" w:afterAutospacing="0" w:line="288" w:lineRule="atLeast"/>
              <w:jc w:val="both"/>
            </w:pPr>
            <w:r w:rsidRPr="00CA14EB">
              <w:rPr>
                <w:b/>
                <w:bCs/>
              </w:rPr>
              <w:t>наименование страны происхождения поставляемого товара</w:t>
            </w:r>
            <w:r w:rsidRPr="00CA14EB">
              <w:t xml:space="preserve">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 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rsidR="00901CA5" w:rsidRPr="00CA14EB" w:rsidRDefault="00793B72" w:rsidP="00793B72">
            <w:pPr>
              <w:widowControl/>
              <w:suppressAutoHyphens w:val="0"/>
              <w:autoSpaceDE w:val="0"/>
              <w:autoSpaceDN w:val="0"/>
              <w:adjustRightInd w:val="0"/>
              <w:jc w:val="both"/>
              <w:textAlignment w:val="auto"/>
              <w:outlineLvl w:val="1"/>
              <w:rPr>
                <w:rFonts w:eastAsia="Times New Roman"/>
                <w:sz w:val="24"/>
                <w:szCs w:val="24"/>
                <w:lang w:eastAsia="ru-RU"/>
              </w:rPr>
            </w:pPr>
            <w:r w:rsidRPr="00CA14EB">
              <w:rPr>
                <w:rFonts w:eastAsia="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r w:rsidR="00901CA5" w:rsidRPr="00CA14EB">
              <w:rPr>
                <w:rFonts w:eastAsia="Times New Roman"/>
                <w:sz w:val="24"/>
                <w:szCs w:val="24"/>
                <w:lang w:eastAsia="ru-RU"/>
              </w:rPr>
              <w:t>.</w:t>
            </w:r>
          </w:p>
        </w:tc>
        <w:tc>
          <w:tcPr>
            <w:tcW w:w="2126" w:type="dxa"/>
            <w:gridSpan w:val="2"/>
            <w:tcBorders>
              <w:top w:val="single" w:sz="4" w:space="0" w:color="auto"/>
              <w:bottom w:val="single" w:sz="4" w:space="0" w:color="auto"/>
            </w:tcBorders>
          </w:tcPr>
          <w:p w:rsidR="00901CA5" w:rsidRPr="0015272A" w:rsidRDefault="00092345" w:rsidP="00901CA5">
            <w:pPr>
              <w:autoSpaceDE w:val="0"/>
              <w:autoSpaceDN w:val="0"/>
              <w:adjustRightInd w:val="0"/>
              <w:ind w:right="-57"/>
              <w:jc w:val="both"/>
              <w:rPr>
                <w:rFonts w:eastAsia="Times New Roman"/>
                <w:color w:val="FF0000"/>
                <w:sz w:val="24"/>
                <w:szCs w:val="24"/>
              </w:rPr>
            </w:pPr>
            <w:r>
              <w:rPr>
                <w:rFonts w:eastAsia="Times New Roman"/>
                <w:color w:val="FF0000"/>
                <w:sz w:val="24"/>
                <w:szCs w:val="24"/>
                <w:lang w:eastAsia="en-US"/>
              </w:rPr>
              <w:t>Не у</w:t>
            </w:r>
            <w:r w:rsidR="00901CA5" w:rsidRPr="0015272A">
              <w:rPr>
                <w:rFonts w:eastAsia="Times New Roman"/>
                <w:color w:val="FF0000"/>
                <w:sz w:val="24"/>
                <w:szCs w:val="24"/>
                <w:lang w:eastAsia="en-US"/>
              </w:rPr>
              <w:t>становлено</w:t>
            </w:r>
          </w:p>
        </w:tc>
      </w:tr>
      <w:tr w:rsidR="00901CA5" w:rsidRPr="0015272A">
        <w:tc>
          <w:tcPr>
            <w:tcW w:w="796" w:type="dxa"/>
            <w:tcBorders>
              <w:top w:val="single" w:sz="4" w:space="0" w:color="auto"/>
              <w:bottom w:val="single" w:sz="4" w:space="0" w:color="auto"/>
            </w:tcBorders>
          </w:tcPr>
          <w:p w:rsidR="00901CA5" w:rsidRPr="00677D0F" w:rsidRDefault="008D2B6C" w:rsidP="00F10EB3">
            <w:pPr>
              <w:jc w:val="center"/>
              <w:rPr>
                <w:rFonts w:eastAsia="Times New Roman"/>
                <w:sz w:val="24"/>
                <w:szCs w:val="24"/>
                <w:lang w:eastAsia="ru-RU"/>
              </w:rPr>
            </w:pPr>
            <w:r w:rsidRPr="00677D0F">
              <w:rPr>
                <w:rFonts w:eastAsia="Times New Roman"/>
                <w:sz w:val="24"/>
                <w:szCs w:val="24"/>
                <w:lang w:eastAsia="ru-RU"/>
              </w:rPr>
              <w:t>16</w:t>
            </w:r>
          </w:p>
        </w:tc>
        <w:tc>
          <w:tcPr>
            <w:tcW w:w="8364" w:type="dxa"/>
            <w:gridSpan w:val="2"/>
          </w:tcPr>
          <w:p w:rsidR="00901CA5" w:rsidRPr="00D33940" w:rsidRDefault="00B82BFE" w:rsidP="00901CA5">
            <w:pPr>
              <w:widowControl/>
              <w:suppressAutoHyphens w:val="0"/>
              <w:autoSpaceDE w:val="0"/>
              <w:autoSpaceDN w:val="0"/>
              <w:adjustRightInd w:val="0"/>
              <w:jc w:val="both"/>
              <w:textAlignment w:val="auto"/>
              <w:outlineLvl w:val="1"/>
              <w:rPr>
                <w:rFonts w:eastAsia="Times New Roman"/>
                <w:color w:val="FF0000"/>
                <w:sz w:val="24"/>
                <w:szCs w:val="24"/>
                <w:u w:val="single"/>
                <w:lang w:eastAsia="ru-RU"/>
              </w:rPr>
            </w:pPr>
            <w:r w:rsidRPr="00D33940">
              <w:rPr>
                <w:rFonts w:eastAsia="Times New Roman"/>
                <w:b/>
                <w:bCs/>
                <w:sz w:val="24"/>
                <w:szCs w:val="24"/>
                <w:lang w:eastAsia="ru-RU"/>
              </w:rPr>
              <w:t>информация и документы</w:t>
            </w:r>
            <w:r w:rsidRPr="00D33940">
              <w:rPr>
                <w:rFonts w:eastAsia="Times New Roman"/>
                <w:sz w:val="24"/>
                <w:szCs w:val="24"/>
                <w:lang w:eastAsia="ru-RU"/>
              </w:rPr>
              <w:t xml:space="preserve">, определенные в соответствии с </w:t>
            </w:r>
            <w:r w:rsidRPr="00D33940">
              <w:rPr>
                <w:rFonts w:eastAsia="Times New Roman"/>
                <w:color w:val="0000FF"/>
                <w:sz w:val="24"/>
                <w:szCs w:val="24"/>
                <w:lang w:eastAsia="ru-RU"/>
              </w:rPr>
              <w:t xml:space="preserve">пунктом 20.1 </w:t>
            </w:r>
            <w:r w:rsidR="00D33940">
              <w:rPr>
                <w:rFonts w:eastAsia="Times New Roman"/>
                <w:sz w:val="24"/>
                <w:szCs w:val="24"/>
                <w:lang w:eastAsia="ru-RU"/>
              </w:rPr>
              <w:t>Информационной карты</w:t>
            </w:r>
          </w:p>
        </w:tc>
        <w:tc>
          <w:tcPr>
            <w:tcW w:w="2126" w:type="dxa"/>
            <w:gridSpan w:val="2"/>
          </w:tcPr>
          <w:p w:rsidR="00901CA5" w:rsidRPr="00D33940" w:rsidRDefault="00092345" w:rsidP="00901CA5">
            <w:pPr>
              <w:autoSpaceDE w:val="0"/>
              <w:autoSpaceDN w:val="0"/>
              <w:adjustRightInd w:val="0"/>
              <w:ind w:right="-57"/>
              <w:jc w:val="both"/>
              <w:rPr>
                <w:rFonts w:eastAsia="Times New Roman"/>
                <w:color w:val="FF0000"/>
                <w:sz w:val="24"/>
                <w:szCs w:val="24"/>
                <w:lang w:eastAsia="en-US"/>
              </w:rPr>
            </w:pPr>
            <w:r>
              <w:rPr>
                <w:rFonts w:eastAsia="Times New Roman"/>
                <w:color w:val="FF0000"/>
                <w:sz w:val="24"/>
                <w:szCs w:val="24"/>
              </w:rPr>
              <w:t>Не у</w:t>
            </w:r>
            <w:r w:rsidR="00901CA5" w:rsidRPr="00D33940">
              <w:rPr>
                <w:rFonts w:eastAsia="Times New Roman"/>
                <w:color w:val="FF0000"/>
                <w:sz w:val="24"/>
                <w:szCs w:val="24"/>
              </w:rPr>
              <w:t>становлено</w:t>
            </w:r>
          </w:p>
        </w:tc>
      </w:tr>
      <w:tr w:rsidR="00B82BFE" w:rsidRPr="0015272A">
        <w:tc>
          <w:tcPr>
            <w:tcW w:w="796" w:type="dxa"/>
            <w:tcBorders>
              <w:top w:val="single" w:sz="4" w:space="0" w:color="auto"/>
              <w:bottom w:val="single" w:sz="4" w:space="0" w:color="auto"/>
            </w:tcBorders>
          </w:tcPr>
          <w:p w:rsidR="00B82BFE" w:rsidRPr="00677D0F" w:rsidRDefault="008D2B6C" w:rsidP="00F10EB3">
            <w:pPr>
              <w:jc w:val="center"/>
              <w:rPr>
                <w:rFonts w:eastAsia="Times New Roman"/>
                <w:sz w:val="24"/>
                <w:szCs w:val="24"/>
                <w:lang w:eastAsia="ru-RU"/>
              </w:rPr>
            </w:pPr>
            <w:r w:rsidRPr="00677D0F">
              <w:rPr>
                <w:rFonts w:eastAsia="Times New Roman"/>
                <w:sz w:val="24"/>
                <w:szCs w:val="24"/>
                <w:lang w:eastAsia="ru-RU"/>
              </w:rPr>
              <w:t>17</w:t>
            </w:r>
          </w:p>
        </w:tc>
        <w:tc>
          <w:tcPr>
            <w:tcW w:w="8364" w:type="dxa"/>
            <w:gridSpan w:val="2"/>
          </w:tcPr>
          <w:p w:rsidR="00B82BFE" w:rsidRPr="00D33940" w:rsidRDefault="00B82BFE" w:rsidP="00B82BFE">
            <w:pPr>
              <w:widowControl/>
              <w:tabs>
                <w:tab w:val="left" w:pos="6180"/>
              </w:tabs>
              <w:suppressAutoHyphens w:val="0"/>
              <w:autoSpaceDE w:val="0"/>
              <w:autoSpaceDN w:val="0"/>
              <w:adjustRightInd w:val="0"/>
              <w:jc w:val="both"/>
              <w:textAlignment w:val="auto"/>
              <w:outlineLvl w:val="1"/>
              <w:rPr>
                <w:rFonts w:eastAsia="Times New Roman"/>
                <w:b/>
                <w:bCs/>
                <w:sz w:val="24"/>
                <w:szCs w:val="24"/>
                <w:lang w:eastAsia="ru-RU"/>
              </w:rPr>
            </w:pPr>
            <w:r w:rsidRPr="00D33940">
              <w:rPr>
                <w:rFonts w:eastAsia="Times New Roman"/>
                <w:b/>
                <w:bCs/>
                <w:sz w:val="24"/>
                <w:szCs w:val="24"/>
                <w:lang w:eastAsia="ru-RU"/>
              </w:rPr>
              <w:t>информация и документы</w:t>
            </w:r>
            <w:r w:rsidRPr="00D33940">
              <w:rPr>
                <w:rFonts w:eastAsia="Times New Roman"/>
                <w:sz w:val="24"/>
                <w:szCs w:val="24"/>
                <w:lang w:eastAsia="ru-RU"/>
              </w:rPr>
              <w:t xml:space="preserve">, определенные в соответствии с </w:t>
            </w:r>
            <w:r w:rsidRPr="00D33940">
              <w:rPr>
                <w:rFonts w:eastAsia="Times New Roman"/>
                <w:color w:val="0000FF"/>
                <w:sz w:val="24"/>
                <w:szCs w:val="24"/>
                <w:lang w:eastAsia="ru-RU"/>
              </w:rPr>
              <w:t xml:space="preserve">пунктом 20.2 </w:t>
            </w:r>
            <w:r w:rsidR="00D33940">
              <w:rPr>
                <w:rFonts w:eastAsia="Times New Roman"/>
                <w:sz w:val="24"/>
                <w:szCs w:val="24"/>
                <w:lang w:eastAsia="ru-RU"/>
              </w:rPr>
              <w:t>Информационной карты</w:t>
            </w:r>
          </w:p>
        </w:tc>
        <w:tc>
          <w:tcPr>
            <w:tcW w:w="2126" w:type="dxa"/>
            <w:gridSpan w:val="2"/>
          </w:tcPr>
          <w:p w:rsidR="00B82BFE" w:rsidRPr="00D33940" w:rsidRDefault="00B82BFE" w:rsidP="00901CA5">
            <w:pPr>
              <w:autoSpaceDE w:val="0"/>
              <w:autoSpaceDN w:val="0"/>
              <w:adjustRightInd w:val="0"/>
              <w:ind w:right="-57"/>
              <w:jc w:val="both"/>
              <w:rPr>
                <w:rFonts w:eastAsia="Times New Roman"/>
                <w:color w:val="FF0000"/>
                <w:sz w:val="24"/>
                <w:szCs w:val="24"/>
              </w:rPr>
            </w:pPr>
            <w:r w:rsidRPr="00D33940">
              <w:rPr>
                <w:rFonts w:eastAsia="Times New Roman"/>
                <w:color w:val="FF0000"/>
                <w:sz w:val="24"/>
                <w:szCs w:val="24"/>
              </w:rPr>
              <w:t>Не установлено</w:t>
            </w:r>
          </w:p>
        </w:tc>
      </w:tr>
      <w:tr w:rsidR="00B82BFE" w:rsidRPr="0015272A">
        <w:tc>
          <w:tcPr>
            <w:tcW w:w="796" w:type="dxa"/>
            <w:tcBorders>
              <w:top w:val="single" w:sz="4" w:space="0" w:color="auto"/>
              <w:bottom w:val="single" w:sz="4" w:space="0" w:color="auto"/>
            </w:tcBorders>
          </w:tcPr>
          <w:p w:rsidR="00B82BFE" w:rsidRPr="00677D0F" w:rsidRDefault="008D2B6C" w:rsidP="00F10EB3">
            <w:pPr>
              <w:jc w:val="center"/>
              <w:rPr>
                <w:rFonts w:eastAsia="Times New Roman"/>
                <w:sz w:val="24"/>
                <w:szCs w:val="24"/>
                <w:lang w:eastAsia="ru-RU"/>
              </w:rPr>
            </w:pPr>
            <w:r w:rsidRPr="00677D0F">
              <w:rPr>
                <w:rFonts w:eastAsia="Times New Roman"/>
                <w:sz w:val="24"/>
                <w:szCs w:val="24"/>
                <w:lang w:eastAsia="ru-RU"/>
              </w:rPr>
              <w:t>18</w:t>
            </w:r>
          </w:p>
        </w:tc>
        <w:tc>
          <w:tcPr>
            <w:tcW w:w="8364" w:type="dxa"/>
            <w:gridSpan w:val="2"/>
          </w:tcPr>
          <w:p w:rsidR="00B82BFE" w:rsidRPr="00D33940" w:rsidRDefault="00D33940" w:rsidP="00B82BFE">
            <w:pPr>
              <w:widowControl/>
              <w:tabs>
                <w:tab w:val="left" w:pos="6180"/>
              </w:tabs>
              <w:suppressAutoHyphens w:val="0"/>
              <w:autoSpaceDE w:val="0"/>
              <w:autoSpaceDN w:val="0"/>
              <w:adjustRightInd w:val="0"/>
              <w:jc w:val="both"/>
              <w:textAlignment w:val="auto"/>
              <w:outlineLvl w:val="1"/>
              <w:rPr>
                <w:rFonts w:eastAsia="Times New Roman"/>
                <w:b/>
                <w:bCs/>
                <w:sz w:val="24"/>
                <w:szCs w:val="24"/>
                <w:lang w:eastAsia="ru-RU"/>
              </w:rPr>
            </w:pPr>
            <w:r w:rsidRPr="00D33940">
              <w:rPr>
                <w:rFonts w:eastAsia="Times New Roman"/>
                <w:sz w:val="24"/>
                <w:szCs w:val="24"/>
                <w:lang w:eastAsia="ru-RU"/>
              </w:rPr>
              <w:t>Д</w:t>
            </w:r>
            <w:r w:rsidR="00B82BFE" w:rsidRPr="00D33940">
              <w:rPr>
                <w:rFonts w:eastAsia="Times New Roman"/>
                <w:sz w:val="24"/>
                <w:szCs w:val="24"/>
                <w:lang w:eastAsia="ru-RU"/>
              </w:rPr>
              <w:t xml:space="preserve">окументы во исполнение требований, предусмотренных </w:t>
            </w:r>
            <w:r w:rsidR="00B82BFE" w:rsidRPr="00D33940">
              <w:rPr>
                <w:rFonts w:eastAsia="Times New Roman"/>
                <w:color w:val="0000FF"/>
                <w:sz w:val="24"/>
                <w:szCs w:val="24"/>
                <w:lang w:eastAsia="ru-RU"/>
              </w:rPr>
              <w:t>пунктом 12</w:t>
            </w:r>
            <w:r w:rsidR="00B82BFE" w:rsidRPr="00D33940">
              <w:rPr>
                <w:rFonts w:eastAsia="Times New Roman"/>
                <w:sz w:val="24"/>
                <w:szCs w:val="24"/>
                <w:lang w:eastAsia="ru-RU"/>
              </w:rPr>
              <w:t xml:space="preserve"> Информационной карты о проведении закупки (при наличии)</w:t>
            </w:r>
          </w:p>
        </w:tc>
        <w:tc>
          <w:tcPr>
            <w:tcW w:w="2126" w:type="dxa"/>
            <w:gridSpan w:val="2"/>
          </w:tcPr>
          <w:p w:rsidR="00B82BFE" w:rsidRPr="00D33940" w:rsidRDefault="000F7D3F" w:rsidP="00901CA5">
            <w:pPr>
              <w:autoSpaceDE w:val="0"/>
              <w:autoSpaceDN w:val="0"/>
              <w:adjustRightInd w:val="0"/>
              <w:ind w:right="-57"/>
              <w:jc w:val="both"/>
              <w:rPr>
                <w:rFonts w:eastAsia="Times New Roman"/>
                <w:color w:val="FF0000"/>
                <w:sz w:val="24"/>
                <w:szCs w:val="24"/>
              </w:rPr>
            </w:pPr>
            <w:r>
              <w:rPr>
                <w:rFonts w:eastAsia="Times New Roman"/>
                <w:color w:val="FF0000"/>
                <w:sz w:val="24"/>
                <w:szCs w:val="24"/>
              </w:rPr>
              <w:t>Не п</w:t>
            </w:r>
            <w:r w:rsidR="00B82BFE" w:rsidRPr="00D33940">
              <w:rPr>
                <w:rFonts w:eastAsia="Times New Roman"/>
                <w:color w:val="FF0000"/>
                <w:sz w:val="24"/>
                <w:szCs w:val="24"/>
              </w:rPr>
              <w:t>рименимо</w:t>
            </w:r>
          </w:p>
        </w:tc>
      </w:tr>
      <w:tr w:rsidR="00901CA5" w:rsidRPr="0015272A" w:rsidTr="001D449B">
        <w:tc>
          <w:tcPr>
            <w:tcW w:w="796" w:type="dxa"/>
            <w:tcBorders>
              <w:top w:val="single" w:sz="4" w:space="0" w:color="auto"/>
              <w:bottom w:val="single" w:sz="4" w:space="0" w:color="auto"/>
            </w:tcBorders>
          </w:tcPr>
          <w:p w:rsidR="00901CA5" w:rsidRPr="00677D0F" w:rsidRDefault="00901CA5" w:rsidP="00F10EB3">
            <w:pPr>
              <w:jc w:val="center"/>
              <w:rPr>
                <w:rFonts w:eastAsia="Times New Roman"/>
                <w:sz w:val="24"/>
                <w:szCs w:val="24"/>
                <w:lang w:eastAsia="ru-RU"/>
              </w:rPr>
            </w:pPr>
          </w:p>
        </w:tc>
        <w:tc>
          <w:tcPr>
            <w:tcW w:w="3119" w:type="dxa"/>
            <w:tcBorders>
              <w:top w:val="single" w:sz="4" w:space="0" w:color="auto"/>
              <w:bottom w:val="single" w:sz="4" w:space="0" w:color="auto"/>
            </w:tcBorders>
          </w:tcPr>
          <w:p w:rsidR="00901CA5" w:rsidRPr="0015272A" w:rsidRDefault="00901CA5" w:rsidP="00901CA5">
            <w:pPr>
              <w:rPr>
                <w:rFonts w:eastAsia="Times New Roman"/>
                <w:sz w:val="24"/>
                <w:szCs w:val="24"/>
                <w:lang w:eastAsia="ru-RU"/>
              </w:rPr>
            </w:pPr>
            <w:r w:rsidRPr="0015272A">
              <w:rPr>
                <w:rFonts w:eastAsia="Times New Roman"/>
                <w:sz w:val="24"/>
                <w:szCs w:val="24"/>
                <w:lang w:eastAsia="ru-RU"/>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w:t>
            </w:r>
            <w:r w:rsidRPr="0015272A">
              <w:rPr>
                <w:rFonts w:eastAsia="Times New Roman"/>
                <w:sz w:val="24"/>
                <w:szCs w:val="24"/>
                <w:lang w:eastAsia="ru-RU"/>
              </w:rPr>
              <w:lastRenderedPageBreak/>
              <w:t>к описанию выполняемой работы, оказываемой услуги</w:t>
            </w:r>
          </w:p>
        </w:tc>
        <w:tc>
          <w:tcPr>
            <w:tcW w:w="7371" w:type="dxa"/>
            <w:gridSpan w:val="3"/>
            <w:tcBorders>
              <w:top w:val="single" w:sz="4" w:space="0" w:color="auto"/>
              <w:bottom w:val="single" w:sz="4" w:space="0" w:color="auto"/>
            </w:tcBorders>
          </w:tcPr>
          <w:p w:rsidR="00901CA5" w:rsidRPr="0015272A" w:rsidRDefault="00901CA5" w:rsidP="00901CA5">
            <w:pPr>
              <w:autoSpaceDE w:val="0"/>
              <w:autoSpaceDN w:val="0"/>
              <w:adjustRightInd w:val="0"/>
              <w:ind w:right="-57"/>
              <w:jc w:val="both"/>
              <w:rPr>
                <w:rFonts w:eastAsia="Times New Roman"/>
                <w:sz w:val="24"/>
                <w:szCs w:val="24"/>
                <w:lang w:eastAsia="ru-RU"/>
              </w:rPr>
            </w:pPr>
            <w:r w:rsidRPr="0015272A">
              <w:rPr>
                <w:rFonts w:eastAsia="Times New Roman"/>
                <w:sz w:val="24"/>
                <w:szCs w:val="24"/>
                <w:lang w:eastAsia="ru-RU"/>
              </w:rPr>
              <w:lastRenderedPageBreak/>
              <w:t xml:space="preserve">Приведены в </w:t>
            </w:r>
            <w:r w:rsidRPr="0015272A">
              <w:rPr>
                <w:rFonts w:eastAsia="Times New Roman"/>
                <w:color w:val="0000FF"/>
                <w:sz w:val="24"/>
                <w:szCs w:val="24"/>
                <w:lang w:eastAsia="ru-RU"/>
              </w:rPr>
              <w:t>Разделе V</w:t>
            </w:r>
            <w:r w:rsidRPr="0015272A">
              <w:rPr>
                <w:rFonts w:eastAsia="Times New Roman"/>
                <w:sz w:val="24"/>
                <w:szCs w:val="24"/>
                <w:lang w:eastAsia="ru-RU"/>
              </w:rPr>
              <w:t xml:space="preserve"> «Формы документов в составе заявки на участие в аукционе в электронной форме (рекомендуемые)»</w:t>
            </w:r>
            <w:r w:rsidR="004339BB">
              <w:rPr>
                <w:rFonts w:eastAsia="Times New Roman"/>
                <w:sz w:val="24"/>
                <w:szCs w:val="24"/>
                <w:lang w:eastAsia="ru-RU"/>
              </w:rPr>
              <w:t>.</w:t>
            </w:r>
          </w:p>
          <w:p w:rsidR="00901CA5" w:rsidRPr="0015272A" w:rsidRDefault="00901CA5" w:rsidP="00901CA5">
            <w:pPr>
              <w:autoSpaceDE w:val="0"/>
              <w:autoSpaceDN w:val="0"/>
              <w:adjustRightInd w:val="0"/>
              <w:ind w:right="-57"/>
              <w:jc w:val="both"/>
              <w:rPr>
                <w:rFonts w:eastAsia="Times New Roman"/>
                <w:sz w:val="24"/>
                <w:szCs w:val="24"/>
                <w:lang w:eastAsia="ru-RU"/>
              </w:rPr>
            </w:pPr>
          </w:p>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rsidR="00901CA5" w:rsidRPr="0015272A" w:rsidRDefault="00901CA5" w:rsidP="00901CA5">
            <w:pPr>
              <w:autoSpaceDE w:val="0"/>
              <w:autoSpaceDN w:val="0"/>
              <w:adjustRightInd w:val="0"/>
              <w:ind w:right="-57"/>
              <w:jc w:val="both"/>
              <w:rPr>
                <w:rFonts w:eastAsia="Times New Roman"/>
                <w:sz w:val="24"/>
                <w:szCs w:val="24"/>
                <w:lang w:eastAsia="ru-RU"/>
              </w:rPr>
            </w:pPr>
          </w:p>
        </w:tc>
      </w:tr>
      <w:tr w:rsidR="00901CA5" w:rsidRPr="0015272A">
        <w:tc>
          <w:tcPr>
            <w:tcW w:w="9302" w:type="dxa"/>
            <w:gridSpan w:val="4"/>
            <w:tcBorders>
              <w:top w:val="single" w:sz="4" w:space="0" w:color="auto"/>
              <w:bottom w:val="single" w:sz="4" w:space="0" w:color="auto"/>
            </w:tcBorders>
          </w:tcPr>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lastRenderedPageBreak/>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rsidR="00901CA5" w:rsidRPr="0015272A" w:rsidRDefault="00901CA5" w:rsidP="00901CA5">
            <w:pPr>
              <w:widowControl/>
              <w:tabs>
                <w:tab w:val="left" w:pos="319"/>
              </w:tabs>
              <w:suppressAutoHyphens w:val="0"/>
              <w:jc w:val="both"/>
              <w:textAlignment w:val="auto"/>
              <w:rPr>
                <w:rFonts w:eastAsia="Calibri"/>
                <w:sz w:val="24"/>
                <w:szCs w:val="24"/>
                <w:lang w:eastAsia="en-US"/>
              </w:rPr>
            </w:pPr>
            <w:r w:rsidRPr="0015272A">
              <w:rPr>
                <w:rFonts w:eastAsia="Calibri"/>
                <w:sz w:val="24"/>
                <w:szCs w:val="24"/>
                <w:lang w:eastAsia="en-US"/>
              </w:rPr>
              <w:t>1)</w:t>
            </w:r>
            <w:r w:rsidRPr="0015272A">
              <w:rPr>
                <w:rFonts w:eastAsia="Calibri"/>
                <w:sz w:val="24"/>
                <w:szCs w:val="24"/>
                <w:lang w:eastAsia="en-US"/>
              </w:rPr>
              <w:tab/>
              <w:t>согласия (декларации) участника с требованием;</w:t>
            </w:r>
          </w:p>
          <w:p w:rsidR="00901CA5" w:rsidRPr="0015272A" w:rsidRDefault="00901CA5" w:rsidP="00901CA5">
            <w:pPr>
              <w:widowControl/>
              <w:tabs>
                <w:tab w:val="left" w:pos="319"/>
              </w:tabs>
              <w:suppressAutoHyphens w:val="0"/>
              <w:jc w:val="both"/>
              <w:textAlignment w:val="auto"/>
              <w:rPr>
                <w:rFonts w:eastAsia="Calibri"/>
                <w:sz w:val="24"/>
                <w:szCs w:val="24"/>
                <w:lang w:eastAsia="en-US"/>
              </w:rPr>
            </w:pPr>
            <w:r w:rsidRPr="0015272A">
              <w:rPr>
                <w:rFonts w:eastAsia="Calibri"/>
                <w:sz w:val="24"/>
                <w:szCs w:val="24"/>
                <w:lang w:eastAsia="en-US"/>
              </w:rPr>
              <w:t>2)</w:t>
            </w:r>
            <w:r w:rsidRPr="0015272A">
              <w:rPr>
                <w:rFonts w:eastAsia="Calibri"/>
                <w:sz w:val="24"/>
                <w:szCs w:val="24"/>
                <w:lang w:eastAsia="en-US"/>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rsidR="00901CA5" w:rsidRPr="0015272A" w:rsidRDefault="00901CA5" w:rsidP="00901CA5">
            <w:pPr>
              <w:widowControl/>
              <w:suppressAutoHyphens w:val="0"/>
              <w:jc w:val="both"/>
              <w:textAlignment w:val="auto"/>
              <w:rPr>
                <w:rFonts w:eastAsia="Calibri"/>
                <w:sz w:val="24"/>
                <w:szCs w:val="24"/>
                <w:lang w:eastAsia="en-US"/>
              </w:rPr>
            </w:pPr>
            <w:r w:rsidRPr="0015272A">
              <w:rPr>
                <w:rFonts w:eastAsia="Calibri"/>
                <w:sz w:val="24"/>
                <w:szCs w:val="24"/>
                <w:lang w:eastAsia="en-US"/>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rsidR="00901CA5" w:rsidRPr="0015272A" w:rsidRDefault="00901CA5" w:rsidP="00901CA5">
            <w:pPr>
              <w:widowControl/>
              <w:suppressAutoHyphens w:val="0"/>
              <w:snapToGrid w:val="0"/>
              <w:jc w:val="both"/>
              <w:textAlignment w:val="auto"/>
              <w:rPr>
                <w:rFonts w:eastAsia="Calibri"/>
                <w:sz w:val="24"/>
                <w:szCs w:val="24"/>
                <w:lang w:eastAsia="en-US"/>
              </w:rPr>
            </w:pPr>
            <w:r w:rsidRPr="0015272A">
              <w:rPr>
                <w:rFonts w:eastAsia="Calibri"/>
                <w:sz w:val="24"/>
                <w:szCs w:val="24"/>
                <w:lang w:eastAsia="en-US"/>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rsidR="00901CA5" w:rsidRPr="0015272A" w:rsidRDefault="00901CA5" w:rsidP="00901CA5">
            <w:pPr>
              <w:widowControl/>
              <w:suppressAutoHyphens w:val="0"/>
              <w:snapToGrid w:val="0"/>
              <w:jc w:val="both"/>
              <w:textAlignment w:val="auto"/>
              <w:rPr>
                <w:rFonts w:eastAsia="Calibri"/>
                <w:sz w:val="24"/>
                <w:szCs w:val="24"/>
                <w:lang w:eastAsia="en-US"/>
              </w:rPr>
            </w:pPr>
            <w:r w:rsidRPr="0015272A">
              <w:rPr>
                <w:rFonts w:eastAsia="Calibri"/>
                <w:sz w:val="24"/>
                <w:szCs w:val="24"/>
                <w:lang w:eastAsia="en-US"/>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rsidR="00901CA5" w:rsidRPr="0015272A" w:rsidRDefault="00901CA5" w:rsidP="00901CA5">
            <w:pPr>
              <w:snapToGrid w:val="0"/>
              <w:jc w:val="both"/>
              <w:rPr>
                <w:sz w:val="24"/>
                <w:szCs w:val="24"/>
              </w:rPr>
            </w:pPr>
            <w:r w:rsidRPr="0015272A">
              <w:rPr>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rsidR="00901CA5" w:rsidRPr="0015272A" w:rsidRDefault="00901CA5" w:rsidP="00901CA5">
            <w:pPr>
              <w:snapToGrid w:val="0"/>
              <w:jc w:val="both"/>
              <w:rPr>
                <w:sz w:val="24"/>
                <w:szCs w:val="24"/>
              </w:rPr>
            </w:pPr>
            <w:r w:rsidRPr="0015272A">
              <w:rPr>
                <w:sz w:val="24"/>
                <w:szCs w:val="24"/>
              </w:rPr>
              <w:t xml:space="preserve">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sidRPr="0015272A">
              <w:rPr>
                <w:color w:val="000000"/>
                <w:sz w:val="24"/>
                <w:szCs w:val="24"/>
              </w:rPr>
              <w:t>Описании объекта закупки (</w:t>
            </w:r>
            <w:r w:rsidRPr="0015272A">
              <w:rPr>
                <w:color w:val="0000FF"/>
                <w:sz w:val="24"/>
              </w:rPr>
              <w:t xml:space="preserve">Раздел </w:t>
            </w:r>
            <w:r w:rsidRPr="0015272A">
              <w:rPr>
                <w:color w:val="0000FF"/>
                <w:sz w:val="24"/>
                <w:lang w:val="en-US"/>
              </w:rPr>
              <w:t>II</w:t>
            </w:r>
            <w:r w:rsidRPr="0015272A">
              <w:rPr>
                <w:color w:val="0000FF"/>
                <w:sz w:val="24"/>
              </w:rPr>
              <w:t xml:space="preserve"> «Техническое задание»</w:t>
            </w:r>
            <w:r w:rsidRPr="0015272A">
              <w:rPr>
                <w:color w:val="000000"/>
                <w:sz w:val="24"/>
                <w:szCs w:val="24"/>
              </w:rPr>
              <w:t>)</w:t>
            </w:r>
            <w:r w:rsidRPr="0015272A">
              <w:rPr>
                <w:sz w:val="24"/>
                <w:szCs w:val="24"/>
              </w:rPr>
              <w:t>.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rsidR="00901CA5" w:rsidRPr="0015272A" w:rsidRDefault="00901CA5" w:rsidP="00901CA5">
            <w:pPr>
              <w:rPr>
                <w:rFonts w:eastAsia="Times New Roman"/>
                <w:sz w:val="24"/>
                <w:szCs w:val="24"/>
                <w:lang w:eastAsia="ru-RU"/>
              </w:rPr>
            </w:pPr>
            <w:r w:rsidRPr="0015272A">
              <w:rPr>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Borders>
              <w:top w:val="single" w:sz="4" w:space="0" w:color="auto"/>
              <w:bottom w:val="single" w:sz="4" w:space="0" w:color="auto"/>
            </w:tcBorders>
          </w:tcPr>
          <w:p w:rsidR="00901CA5" w:rsidRPr="0015272A" w:rsidRDefault="00092345" w:rsidP="00901CA5">
            <w:pPr>
              <w:autoSpaceDE w:val="0"/>
              <w:autoSpaceDN w:val="0"/>
              <w:adjustRightInd w:val="0"/>
              <w:ind w:right="-57"/>
              <w:jc w:val="both"/>
              <w:rPr>
                <w:rFonts w:eastAsia="Times New Roman"/>
                <w:sz w:val="24"/>
                <w:szCs w:val="24"/>
                <w:lang w:eastAsia="ru-RU"/>
              </w:rPr>
            </w:pPr>
            <w:r>
              <w:rPr>
                <w:rFonts w:eastAsia="Times New Roman"/>
                <w:color w:val="FF0000"/>
                <w:sz w:val="24"/>
                <w:szCs w:val="24"/>
              </w:rPr>
              <w:t>Не у</w:t>
            </w:r>
            <w:r w:rsidR="00901CA5" w:rsidRPr="0015272A">
              <w:rPr>
                <w:rFonts w:eastAsia="Times New Roman"/>
                <w:color w:val="FF0000"/>
                <w:sz w:val="24"/>
                <w:szCs w:val="24"/>
              </w:rPr>
              <w:t>становлено</w:t>
            </w:r>
          </w:p>
        </w:tc>
      </w:tr>
      <w:tr w:rsidR="00901CA5" w:rsidRPr="0015272A">
        <w:tc>
          <w:tcPr>
            <w:tcW w:w="9302" w:type="dxa"/>
            <w:gridSpan w:val="4"/>
            <w:tcBorders>
              <w:top w:val="single" w:sz="4" w:space="0" w:color="auto"/>
              <w:bottom w:val="single" w:sz="4" w:space="0" w:color="auto"/>
            </w:tcBorders>
          </w:tcPr>
          <w:p w:rsidR="00901CA5" w:rsidRPr="0015272A" w:rsidRDefault="00901CA5" w:rsidP="00901CA5">
            <w:pPr>
              <w:jc w:val="both"/>
              <w:rPr>
                <w:rFonts w:eastAsia="Times New Roman"/>
                <w:sz w:val="24"/>
                <w:szCs w:val="24"/>
                <w:lang w:eastAsia="ru-RU"/>
              </w:rPr>
            </w:pPr>
            <w:r w:rsidRPr="0015272A">
              <w:rPr>
                <w:rFonts w:eastAsia="Times New Roman"/>
                <w:sz w:val="24"/>
                <w:szCs w:val="24"/>
                <w:lang w:eastAsia="ru-RU"/>
              </w:rPr>
              <w:t xml:space="preserve">Предложение участника в отношении предмета закупки, должно содержать </w:t>
            </w:r>
            <w:r w:rsidRPr="0015272A">
              <w:rPr>
                <w:rFonts w:eastAsia="Times New Roman"/>
                <w:b/>
                <w:bCs/>
                <w:sz w:val="24"/>
                <w:szCs w:val="24"/>
                <w:lang w:eastAsia="ru-RU"/>
              </w:rPr>
              <w:t>согласие</w:t>
            </w:r>
            <w:r w:rsidRPr="0015272A">
              <w:rPr>
                <w:rFonts w:eastAsia="Times New Roman"/>
                <w:sz w:val="24"/>
                <w:szCs w:val="24"/>
                <w:lang w:eastAsia="ru-RU"/>
              </w:rPr>
              <w:t xml:space="preserve"> участника закупки исполнить условия договора, указанные в извещении и закупочной документации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Borders>
              <w:top w:val="single" w:sz="4" w:space="0" w:color="auto"/>
              <w:bottom w:val="single" w:sz="4" w:space="0" w:color="auto"/>
            </w:tcBorders>
          </w:tcPr>
          <w:p w:rsidR="00901CA5" w:rsidRPr="0015272A" w:rsidRDefault="00092345" w:rsidP="00901CA5">
            <w:pPr>
              <w:autoSpaceDE w:val="0"/>
              <w:autoSpaceDN w:val="0"/>
              <w:adjustRightInd w:val="0"/>
              <w:ind w:right="-57"/>
              <w:jc w:val="both"/>
              <w:rPr>
                <w:rFonts w:eastAsia="Times New Roman"/>
                <w:sz w:val="24"/>
                <w:szCs w:val="24"/>
                <w:lang w:eastAsia="ru-RU"/>
              </w:rPr>
            </w:pPr>
            <w:r>
              <w:rPr>
                <w:rFonts w:eastAsia="Times New Roman"/>
                <w:color w:val="FF0000"/>
                <w:sz w:val="24"/>
                <w:szCs w:val="24"/>
              </w:rPr>
              <w:t>У</w:t>
            </w:r>
            <w:r w:rsidR="00BF6D7E">
              <w:rPr>
                <w:rFonts w:eastAsia="Times New Roman"/>
                <w:color w:val="FF0000"/>
                <w:sz w:val="24"/>
                <w:szCs w:val="24"/>
              </w:rPr>
              <w:t>с</w:t>
            </w:r>
            <w:r w:rsidR="00383006" w:rsidRPr="0015272A">
              <w:rPr>
                <w:rFonts w:eastAsia="Times New Roman"/>
                <w:color w:val="FF0000"/>
                <w:sz w:val="24"/>
                <w:szCs w:val="24"/>
              </w:rPr>
              <w:t>тановлено</w:t>
            </w:r>
          </w:p>
        </w:tc>
      </w:tr>
      <w:tr w:rsidR="00901CA5" w:rsidRPr="0015272A" w:rsidTr="001D449B">
        <w:tc>
          <w:tcPr>
            <w:tcW w:w="796" w:type="dxa"/>
            <w:tcBorders>
              <w:top w:val="single" w:sz="4" w:space="0" w:color="auto"/>
              <w:bottom w:val="single" w:sz="4" w:space="0" w:color="auto"/>
            </w:tcBorders>
          </w:tcPr>
          <w:p w:rsidR="00901CA5" w:rsidRPr="0015272A" w:rsidRDefault="00901CA5" w:rsidP="004945F3">
            <w:pPr>
              <w:autoSpaceDE w:val="0"/>
              <w:autoSpaceDN w:val="0"/>
              <w:adjustRightInd w:val="0"/>
              <w:jc w:val="center"/>
              <w:rPr>
                <w:rFonts w:eastAsia="Times New Roman"/>
                <w:bCs/>
                <w:sz w:val="24"/>
                <w:szCs w:val="24"/>
                <w:lang w:eastAsia="ru-RU"/>
              </w:rPr>
            </w:pPr>
            <w:r w:rsidRPr="0015272A">
              <w:rPr>
                <w:rFonts w:eastAsia="Times New Roman"/>
                <w:bCs/>
                <w:sz w:val="24"/>
                <w:szCs w:val="24"/>
                <w:lang w:eastAsia="ru-RU"/>
              </w:rPr>
              <w:t>27</w:t>
            </w:r>
          </w:p>
        </w:tc>
        <w:tc>
          <w:tcPr>
            <w:tcW w:w="3119" w:type="dxa"/>
            <w:tcBorders>
              <w:top w:val="single" w:sz="4" w:space="0" w:color="auto"/>
              <w:bottom w:val="single" w:sz="4" w:space="0" w:color="auto"/>
            </w:tcBorders>
          </w:tcPr>
          <w:p w:rsidR="00901CA5" w:rsidRPr="0015272A" w:rsidRDefault="00901CA5" w:rsidP="00901CA5">
            <w:pPr>
              <w:autoSpaceDE w:val="0"/>
              <w:autoSpaceDN w:val="0"/>
              <w:adjustRightInd w:val="0"/>
              <w:rPr>
                <w:sz w:val="24"/>
                <w:szCs w:val="24"/>
              </w:rPr>
            </w:pPr>
            <w:r w:rsidRPr="0015272A">
              <w:rPr>
                <w:rFonts w:eastAsia="Times New Roman"/>
                <w:bCs/>
                <w:sz w:val="24"/>
                <w:szCs w:val="24"/>
                <w:lang w:eastAsia="ru-RU"/>
              </w:rPr>
              <w:t xml:space="preserve">Требования к оформлению заявки на участие в </w:t>
            </w:r>
            <w:r w:rsidRPr="0015272A">
              <w:rPr>
                <w:rFonts w:eastAsia="Times New Roman"/>
                <w:sz w:val="24"/>
                <w:szCs w:val="24"/>
                <w:lang w:eastAsia="ru-RU"/>
              </w:rPr>
              <w:t>закупке</w:t>
            </w:r>
          </w:p>
        </w:tc>
        <w:tc>
          <w:tcPr>
            <w:tcW w:w="7371" w:type="dxa"/>
            <w:gridSpan w:val="3"/>
            <w:tcBorders>
              <w:top w:val="single" w:sz="4" w:space="0" w:color="auto"/>
              <w:bottom w:val="single" w:sz="4" w:space="0" w:color="auto"/>
            </w:tcBorders>
          </w:tcPr>
          <w:p w:rsidR="00901CA5" w:rsidRPr="0015272A" w:rsidRDefault="00901CA5" w:rsidP="00901CA5">
            <w:pPr>
              <w:autoSpaceDE w:val="0"/>
              <w:autoSpaceDN w:val="0"/>
              <w:adjustRightInd w:val="0"/>
              <w:jc w:val="both"/>
              <w:rPr>
                <w:bCs/>
                <w:sz w:val="24"/>
                <w:szCs w:val="24"/>
              </w:rPr>
            </w:pPr>
            <w:r w:rsidRPr="0015272A">
              <w:rPr>
                <w:bCs/>
                <w:sz w:val="24"/>
                <w:szCs w:val="24"/>
              </w:rPr>
              <w:t xml:space="preserve">Заявка на участие в </w:t>
            </w:r>
            <w:r w:rsidRPr="0015272A">
              <w:rPr>
                <w:sz w:val="24"/>
                <w:szCs w:val="24"/>
              </w:rPr>
              <w:t>закупке</w:t>
            </w:r>
            <w:r w:rsidRPr="0015272A">
              <w:rPr>
                <w:bCs/>
                <w:sz w:val="24"/>
                <w:szCs w:val="24"/>
              </w:rPr>
              <w:t xml:space="preserve"> составляется путем включения в нее информации с использованием программно-аппаратных средств </w:t>
            </w:r>
            <w:r w:rsidRPr="0015272A">
              <w:rPr>
                <w:bCs/>
                <w:sz w:val="24"/>
                <w:szCs w:val="24"/>
              </w:rPr>
              <w:lastRenderedPageBreak/>
              <w:t xml:space="preserve">электронной площадки и документов в виде файлов.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15272A">
              <w:rPr>
                <w:sz w:val="24"/>
                <w:szCs w:val="24"/>
              </w:rPr>
              <w:t>аукциона в электронной форме</w:t>
            </w:r>
            <w:r w:rsidRPr="0015272A">
              <w:rPr>
                <w:bCs/>
                <w:sz w:val="24"/>
                <w:szCs w:val="24"/>
              </w:rPr>
              <w:t>.</w:t>
            </w:r>
          </w:p>
          <w:p w:rsidR="00901CA5" w:rsidRPr="0015272A" w:rsidRDefault="00901CA5" w:rsidP="00901CA5">
            <w:pPr>
              <w:autoSpaceDE w:val="0"/>
              <w:autoSpaceDN w:val="0"/>
              <w:adjustRightInd w:val="0"/>
              <w:jc w:val="both"/>
              <w:rPr>
                <w:bCs/>
                <w:sz w:val="24"/>
                <w:szCs w:val="24"/>
              </w:rPr>
            </w:pPr>
            <w:r w:rsidRPr="0015272A">
              <w:rPr>
                <w:bCs/>
                <w:sz w:val="24"/>
                <w:szCs w:val="24"/>
              </w:rPr>
              <w:t xml:space="preserve">Заявка на участие в </w:t>
            </w:r>
            <w:r w:rsidRPr="0015272A">
              <w:rPr>
                <w:sz w:val="24"/>
                <w:szCs w:val="24"/>
              </w:rPr>
              <w:t>аукционе в электронной форме</w:t>
            </w:r>
            <w:r w:rsidRPr="0015272A">
              <w:rPr>
                <w:bCs/>
                <w:sz w:val="24"/>
                <w:szCs w:val="24"/>
              </w:rPr>
              <w:t xml:space="preserve"> подается на русском языке. Предоставление в составе заявки на участие в </w:t>
            </w:r>
            <w:r w:rsidRPr="0015272A">
              <w:rPr>
                <w:sz w:val="24"/>
                <w:szCs w:val="24"/>
              </w:rPr>
              <w:t>аукционе в электронной форме</w:t>
            </w:r>
            <w:r w:rsidRPr="0015272A">
              <w:rPr>
                <w:bCs/>
                <w:sz w:val="24"/>
                <w:szCs w:val="24"/>
              </w:rPr>
              <w:t xml:space="preserve"> информации и документов на иностранном языке должно сопровождаться предоставлением </w:t>
            </w:r>
            <w:r w:rsidRPr="0015272A">
              <w:rPr>
                <w:rFonts w:eastAsia="Times New Roman"/>
                <w:sz w:val="24"/>
                <w:szCs w:val="24"/>
                <w:lang w:eastAsia="ru-RU"/>
              </w:rPr>
              <w:t xml:space="preserve">надлежащим образом заверенного перевода данных информации и документов на русский язык. В случае противоречия оригинала и перевода преимущество будет иметь перевод. Допускается использование в </w:t>
            </w:r>
            <w:r w:rsidRPr="0015272A">
              <w:rPr>
                <w:bCs/>
                <w:sz w:val="24"/>
                <w:szCs w:val="24"/>
              </w:rPr>
              <w:t xml:space="preserve">информации и документах, представленных в составе заявки на участие в </w:t>
            </w:r>
            <w:r w:rsidRPr="0015272A">
              <w:rPr>
                <w:sz w:val="24"/>
                <w:szCs w:val="24"/>
              </w:rPr>
              <w:t>аукционе в электронной форме</w:t>
            </w:r>
            <w:r w:rsidRPr="0015272A">
              <w:rPr>
                <w:bCs/>
                <w:sz w:val="24"/>
                <w:szCs w:val="24"/>
              </w:rPr>
              <w:t xml:space="preserve">, отдельных слов и словосочетаний, обозначающих товарные знаки, знаки обслуживания, фирменные наименования, патенты, полезные модели, промышленные образцы, </w:t>
            </w:r>
            <w:r w:rsidRPr="0015272A">
              <w:rPr>
                <w:rFonts w:eastAsia="Times New Roman"/>
                <w:sz w:val="24"/>
                <w:szCs w:val="24"/>
                <w:lang w:eastAsia="ru-RU"/>
              </w:rPr>
              <w:t xml:space="preserve">места происхождения товара, </w:t>
            </w:r>
            <w:r w:rsidRPr="0015272A">
              <w:rPr>
                <w:bCs/>
                <w:sz w:val="24"/>
                <w:szCs w:val="24"/>
              </w:rPr>
              <w:t>на иностранном языке без перевода.</w:t>
            </w:r>
          </w:p>
          <w:p w:rsidR="00901CA5" w:rsidRPr="0015272A" w:rsidRDefault="00901CA5" w:rsidP="00901CA5">
            <w:pPr>
              <w:autoSpaceDE w:val="0"/>
              <w:autoSpaceDN w:val="0"/>
              <w:adjustRightInd w:val="0"/>
              <w:jc w:val="both"/>
              <w:rPr>
                <w:bCs/>
                <w:sz w:val="24"/>
                <w:szCs w:val="24"/>
              </w:rPr>
            </w:pPr>
            <w:r w:rsidRPr="0015272A">
              <w:rPr>
                <w:bCs/>
                <w:sz w:val="24"/>
                <w:szCs w:val="24"/>
              </w:rPr>
              <w:t xml:space="preserve">Предусмотренные настоящей документацией формы информации и документов, представляемых в составе заявки на участие в </w:t>
            </w:r>
            <w:r w:rsidRPr="0015272A">
              <w:rPr>
                <w:sz w:val="24"/>
                <w:szCs w:val="24"/>
              </w:rPr>
              <w:t>аукционе в электронной форме</w:t>
            </w:r>
            <w:r w:rsidRPr="0015272A">
              <w:rPr>
                <w:bCs/>
                <w:sz w:val="24"/>
                <w:szCs w:val="24"/>
              </w:rPr>
              <w:t>, должны быть заполнены в полном объеме, если иное в них специально не оговорено или не установлено настоящей документацией.</w:t>
            </w:r>
          </w:p>
          <w:p w:rsidR="00901CA5" w:rsidRPr="0015272A" w:rsidRDefault="00901CA5" w:rsidP="00901CA5">
            <w:pPr>
              <w:snapToGrid w:val="0"/>
              <w:jc w:val="both"/>
              <w:rPr>
                <w:rFonts w:eastAsia="Times New Roman"/>
                <w:sz w:val="24"/>
                <w:szCs w:val="24"/>
                <w:lang w:eastAsia="en-US"/>
              </w:rPr>
            </w:pPr>
            <w:r w:rsidRPr="0015272A">
              <w:rPr>
                <w:rFonts w:eastAsia="Times New Roman"/>
                <w:sz w:val="24"/>
                <w:szCs w:val="24"/>
                <w:lang w:eastAsia="ru-RU"/>
              </w:rPr>
              <w:t xml:space="preserve">Информация и документы, представленные в составе заявки на участие в </w:t>
            </w:r>
            <w:r w:rsidRPr="0015272A">
              <w:rPr>
                <w:sz w:val="24"/>
                <w:szCs w:val="24"/>
              </w:rPr>
              <w:t>аукционе в электронной форме</w:t>
            </w:r>
            <w:r w:rsidRPr="0015272A">
              <w:rPr>
                <w:rFonts w:eastAsia="Times New Roman"/>
                <w:sz w:val="24"/>
                <w:szCs w:val="24"/>
                <w:lang w:eastAsia="ru-RU"/>
              </w:rPr>
              <w:t xml:space="preserve">, </w:t>
            </w:r>
            <w:r w:rsidRPr="0015272A">
              <w:rPr>
                <w:rFonts w:eastAsia="Times New Roman"/>
                <w:sz w:val="24"/>
                <w:szCs w:val="24"/>
                <w:lang w:eastAsia="en-US"/>
              </w:rPr>
              <w:t>не должны допускать двусмысленных толкований (разночтений), должны трактоваться однозначно.</w:t>
            </w:r>
          </w:p>
          <w:p w:rsidR="00901CA5" w:rsidRPr="0015272A" w:rsidRDefault="00901CA5" w:rsidP="00901CA5">
            <w:pPr>
              <w:autoSpaceDE w:val="0"/>
              <w:autoSpaceDN w:val="0"/>
              <w:adjustRightInd w:val="0"/>
              <w:jc w:val="both"/>
              <w:rPr>
                <w:rFonts w:eastAsia="Times New Roman"/>
                <w:sz w:val="24"/>
                <w:szCs w:val="24"/>
                <w:lang w:eastAsia="ru-RU"/>
              </w:rPr>
            </w:pPr>
            <w:r w:rsidRPr="0015272A">
              <w:rPr>
                <w:rFonts w:eastAsia="Times New Roman"/>
                <w:sz w:val="24"/>
                <w:szCs w:val="24"/>
                <w:lang w:eastAsia="ru-RU"/>
              </w:rPr>
              <w:t>Заявка и документы к составу заявки на участие в аукционе в электронной форме предоставляются по форме, в порядке и до истечения срока, указанного в извещении и в документации о закупке.</w:t>
            </w:r>
          </w:p>
          <w:p w:rsidR="00901CA5" w:rsidRPr="0015272A" w:rsidRDefault="00901CA5" w:rsidP="00901CA5">
            <w:pPr>
              <w:autoSpaceDE w:val="0"/>
              <w:autoSpaceDN w:val="0"/>
              <w:adjustRightInd w:val="0"/>
              <w:jc w:val="both"/>
              <w:rPr>
                <w:rFonts w:eastAsia="Times New Roman"/>
                <w:sz w:val="24"/>
                <w:szCs w:val="24"/>
                <w:lang w:eastAsia="ru-RU"/>
              </w:rPr>
            </w:pPr>
            <w:r w:rsidRPr="0015272A">
              <w:rPr>
                <w:rFonts w:eastAsia="Times New Roman"/>
                <w:sz w:val="24"/>
                <w:szCs w:val="24"/>
                <w:lang w:eastAsia="en-US"/>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901CA5" w:rsidRPr="0015272A" w:rsidTr="001D449B">
        <w:tc>
          <w:tcPr>
            <w:tcW w:w="796" w:type="dxa"/>
          </w:tcPr>
          <w:p w:rsidR="00901CA5" w:rsidRPr="0015272A" w:rsidRDefault="00901CA5" w:rsidP="004945F3">
            <w:pPr>
              <w:pStyle w:val="ConsNonformat"/>
              <w:jc w:val="center"/>
              <w:rPr>
                <w:color w:val="000000"/>
                <w:sz w:val="24"/>
                <w:szCs w:val="24"/>
              </w:rPr>
            </w:pPr>
            <w:r w:rsidRPr="0015272A">
              <w:rPr>
                <w:color w:val="000000"/>
                <w:sz w:val="24"/>
                <w:szCs w:val="24"/>
              </w:rPr>
              <w:lastRenderedPageBreak/>
              <w:t>28</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Порядок подачи и оформления, отзыва и изменения заявок на участие в закупке</w:t>
            </w:r>
          </w:p>
        </w:tc>
        <w:tc>
          <w:tcPr>
            <w:tcW w:w="7371" w:type="dxa"/>
            <w:gridSpan w:val="3"/>
          </w:tcPr>
          <w:p w:rsidR="00901CA5" w:rsidRPr="0015272A" w:rsidRDefault="00901CA5" w:rsidP="00901CA5">
            <w:pPr>
              <w:autoSpaceDE w:val="0"/>
              <w:autoSpaceDN w:val="0"/>
              <w:adjustRightInd w:val="0"/>
              <w:jc w:val="both"/>
            </w:pPr>
            <w:r w:rsidRPr="0015272A">
              <w:rPr>
                <w:color w:val="000000"/>
                <w:sz w:val="24"/>
                <w:szCs w:val="24"/>
              </w:rPr>
              <w:t>1. Подача заявок на участие в аукционе осуществляется только лицами, получившими аккредитацию на электронной площадке.</w:t>
            </w:r>
            <w:r w:rsidRPr="0015272A">
              <w:t xml:space="preserve"> </w:t>
            </w:r>
          </w:p>
          <w:p w:rsidR="00901CA5" w:rsidRPr="0015272A" w:rsidRDefault="00901CA5" w:rsidP="00901CA5">
            <w:pPr>
              <w:autoSpaceDE w:val="0"/>
              <w:autoSpaceDN w:val="0"/>
              <w:adjustRightInd w:val="0"/>
              <w:jc w:val="both"/>
              <w:rPr>
                <w:color w:val="000000"/>
                <w:sz w:val="24"/>
                <w:szCs w:val="24"/>
              </w:rPr>
            </w:pPr>
            <w:r w:rsidRPr="0015272A">
              <w:rPr>
                <w:sz w:val="24"/>
                <w:szCs w:val="24"/>
              </w:rPr>
              <w:t>3. Прием заявок на участие в аукционе прекращается в день и время, указанные в извещении и документации о проведении аукциона.</w:t>
            </w:r>
          </w:p>
          <w:p w:rsidR="00901CA5" w:rsidRPr="0015272A" w:rsidRDefault="00901CA5" w:rsidP="00901CA5">
            <w:pPr>
              <w:autoSpaceDE w:val="0"/>
              <w:autoSpaceDN w:val="0"/>
              <w:adjustRightInd w:val="0"/>
              <w:jc w:val="both"/>
            </w:pPr>
            <w:r w:rsidRPr="0015272A">
              <w:rPr>
                <w:color w:val="000000"/>
                <w:sz w:val="24"/>
                <w:szCs w:val="24"/>
              </w:rPr>
              <w:t>2. Участник аукциона вправе подать только одну заявку на участие в аукционе в отношении каждого объекта закупки (лота) в любое время с момента размещения извещения о его проведении до предусмотренных документацией об аукционе даты и времени окончания срока подачи заявок на участие в такой закупке.</w:t>
            </w:r>
            <w:r w:rsidRPr="0015272A">
              <w:t xml:space="preserve"> </w:t>
            </w:r>
          </w:p>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3. Заявка на участие в аукционе направляется участником такого аукциона оператору электронной площадки в форме электронных документов. Заявка подается в форме электронного документа в соответствии Федеральным законом от «06» апреля 2011</w:t>
            </w:r>
            <w:r w:rsidR="001E63DB">
              <w:rPr>
                <w:color w:val="000000"/>
                <w:sz w:val="24"/>
                <w:szCs w:val="24"/>
              </w:rPr>
              <w:t xml:space="preserve"> </w:t>
            </w:r>
            <w:r w:rsidRPr="0015272A">
              <w:rPr>
                <w:color w:val="000000"/>
                <w:sz w:val="24"/>
                <w:szCs w:val="24"/>
              </w:rPr>
              <w:t>г. № 63-ФЗ «Об электронной подписи».</w:t>
            </w:r>
          </w:p>
          <w:p w:rsidR="00901CA5" w:rsidRPr="0015272A" w:rsidRDefault="00901CA5" w:rsidP="00901CA5">
            <w:pPr>
              <w:autoSpaceDE w:val="0"/>
              <w:autoSpaceDN w:val="0"/>
              <w:adjustRightInd w:val="0"/>
              <w:jc w:val="both"/>
              <w:rPr>
                <w:sz w:val="24"/>
                <w:szCs w:val="24"/>
              </w:rPr>
            </w:pPr>
            <w:r w:rsidRPr="0015272A">
              <w:rPr>
                <w:color w:val="000000"/>
                <w:sz w:val="24"/>
                <w:szCs w:val="24"/>
              </w:rPr>
              <w:t xml:space="preserve">4. </w:t>
            </w:r>
            <w:r w:rsidRPr="0015272A">
              <w:rPr>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w:t>
            </w:r>
            <w:r w:rsidRPr="0015272A">
              <w:rPr>
                <w:sz w:val="24"/>
                <w:szCs w:val="24"/>
              </w:rPr>
              <w:lastRenderedPageBreak/>
              <w:t>изменений в поданную заявку нет. Заявка на участие в закупке является измененной или отозванной, если изменение осуществлено или уведомление об отзыве заявки на участие в закупке получено оператором электронной площадки до истечения срока подачи заявок на участие в закупке. Изменение или отзыв заявки после окончания срока подачи заявок не допускается.</w:t>
            </w:r>
          </w:p>
          <w:p w:rsidR="00901CA5" w:rsidRPr="0015272A" w:rsidRDefault="00901CA5" w:rsidP="00901CA5">
            <w:pPr>
              <w:autoSpaceDE w:val="0"/>
              <w:autoSpaceDN w:val="0"/>
              <w:adjustRightInd w:val="0"/>
              <w:jc w:val="both"/>
              <w:rPr>
                <w:color w:val="000000"/>
                <w:sz w:val="24"/>
                <w:szCs w:val="24"/>
              </w:rPr>
            </w:pPr>
            <w:r w:rsidRPr="0015272A">
              <w:rPr>
                <w:rFonts w:eastAsia="Calibri"/>
                <w:sz w:val="24"/>
                <w:szCs w:val="24"/>
              </w:rPr>
              <w:t>В случае, если правовыми актами Российской Федерации или регламентом электронной площадки установлены иные по сравнению с установленными документацией о закупке правила проведения конкурентной закупки в электронной форме нормативного или процедурного (технического) характера, приоритет будут иметь правила, содержащиеся в правовом акте Российской Федерации или регламенте электронной площадки</w:t>
            </w:r>
            <w:r w:rsidRPr="0015272A">
              <w:t xml:space="preserve"> </w:t>
            </w:r>
            <w:r w:rsidRPr="0015272A">
              <w:rPr>
                <w:rFonts w:eastAsia="Calibri"/>
                <w:sz w:val="24"/>
                <w:szCs w:val="24"/>
              </w:rPr>
              <w:t>При этом в любом случае не допускается осуществление закупки по правилам, противоречащим т</w:t>
            </w:r>
            <w:r w:rsidR="001E63DB">
              <w:rPr>
                <w:rFonts w:eastAsia="Calibri"/>
                <w:sz w:val="24"/>
                <w:szCs w:val="24"/>
              </w:rPr>
              <w:t>ребованиям Федерального закона №</w:t>
            </w:r>
            <w:r w:rsidRPr="0015272A">
              <w:rPr>
                <w:rFonts w:eastAsia="Calibri"/>
                <w:sz w:val="24"/>
                <w:szCs w:val="24"/>
              </w:rPr>
              <w:t xml:space="preserve"> 223-ФЗ.</w:t>
            </w:r>
            <w:r w:rsidRPr="0015272A">
              <w:t xml:space="preserve"> </w:t>
            </w:r>
          </w:p>
        </w:tc>
      </w:tr>
      <w:tr w:rsidR="00901CA5" w:rsidRPr="0015272A" w:rsidTr="001D449B">
        <w:tc>
          <w:tcPr>
            <w:tcW w:w="796" w:type="dxa"/>
          </w:tcPr>
          <w:p w:rsidR="00901CA5" w:rsidRPr="0015272A" w:rsidRDefault="00901CA5" w:rsidP="006D3E39">
            <w:pPr>
              <w:jc w:val="center"/>
              <w:rPr>
                <w:sz w:val="24"/>
                <w:szCs w:val="24"/>
              </w:rPr>
            </w:pPr>
            <w:r w:rsidRPr="0015272A">
              <w:rPr>
                <w:sz w:val="24"/>
                <w:szCs w:val="24"/>
              </w:rPr>
              <w:lastRenderedPageBreak/>
              <w:t>29</w:t>
            </w:r>
          </w:p>
        </w:tc>
        <w:tc>
          <w:tcPr>
            <w:tcW w:w="3119" w:type="dxa"/>
          </w:tcPr>
          <w:p w:rsidR="00901CA5" w:rsidRPr="0015272A" w:rsidRDefault="00901CA5" w:rsidP="00901CA5">
            <w:pPr>
              <w:rPr>
                <w:sz w:val="24"/>
                <w:szCs w:val="24"/>
              </w:rPr>
            </w:pPr>
            <w:r w:rsidRPr="0015272A">
              <w:rPr>
                <w:sz w:val="24"/>
                <w:szCs w:val="24"/>
              </w:rPr>
              <w:t>Рассмотрение первых частей заявок на участие в закупке</w:t>
            </w:r>
          </w:p>
        </w:tc>
        <w:tc>
          <w:tcPr>
            <w:tcW w:w="7371" w:type="dxa"/>
            <w:gridSpan w:val="3"/>
          </w:tcPr>
          <w:p w:rsidR="00901CA5" w:rsidRPr="0015272A" w:rsidRDefault="00901CA5" w:rsidP="00901CA5">
            <w:pPr>
              <w:contextualSpacing/>
              <w:jc w:val="both"/>
              <w:rPr>
                <w:rFonts w:eastAsia="Calibri"/>
                <w:sz w:val="24"/>
                <w:szCs w:val="24"/>
                <w:lang w:eastAsia="en-US"/>
              </w:rPr>
            </w:pPr>
            <w:r w:rsidRPr="0015272A">
              <w:rPr>
                <w:rFonts w:eastAsia="Calibri"/>
                <w:sz w:val="24"/>
                <w:szCs w:val="24"/>
                <w:lang w:eastAsia="en-US"/>
              </w:rPr>
              <w:t xml:space="preserve">1. </w:t>
            </w:r>
            <w:r w:rsidR="00285F27" w:rsidRPr="00285F27">
              <w:rPr>
                <w:rFonts w:eastAsia="Calibri"/>
                <w:i/>
                <w:iCs/>
                <w:sz w:val="24"/>
                <w:szCs w:val="24"/>
                <w:lang w:eastAsia="en-US"/>
              </w:rPr>
              <w:t>Единая закупочная комиссия</w:t>
            </w:r>
            <w:r w:rsidRPr="0015272A">
              <w:rPr>
                <w:rFonts w:eastAsia="Calibri"/>
                <w:i/>
                <w:iCs/>
                <w:sz w:val="24"/>
                <w:szCs w:val="24"/>
                <w:lang w:eastAsia="en-US"/>
              </w:rPr>
              <w:t xml:space="preserve"> </w:t>
            </w:r>
            <w:r w:rsidRPr="0015272A">
              <w:rPr>
                <w:rFonts w:eastAsia="Calibri"/>
                <w:sz w:val="24"/>
                <w:szCs w:val="24"/>
                <w:lang w:eastAsia="en-US"/>
              </w:rPr>
              <w:t xml:space="preserve">рассматривает первые части заявки на участие в аукционе в электронной форме, в том числе единственной поданной заявки на участие в аукционе в электронной форме, на соответствие требованиям, установленным документацией о закупке в отношении закупаемых товаров, работ, услуг. Дата рассмотрения заявок на участие в аукционе в электронной форме устанавливается в документации о закупке. </w:t>
            </w:r>
            <w:r w:rsidR="00C93D65" w:rsidRPr="0015272A">
              <w:rPr>
                <w:rFonts w:eastAsia="Calibri"/>
                <w:sz w:val="24"/>
                <w:szCs w:val="24"/>
                <w:lang w:eastAsia="en-US"/>
              </w:rPr>
              <w:t xml:space="preserve">При этом срок рассмотрения первых частей заявок на участие в аукционе в электронной форме не должен превышать </w:t>
            </w:r>
            <w:r w:rsidR="007E0948" w:rsidRPr="007E0948">
              <w:rPr>
                <w:rFonts w:eastAsia="Calibri"/>
                <w:color w:val="FF0000"/>
                <w:sz w:val="24"/>
                <w:szCs w:val="24"/>
                <w:lang w:eastAsia="en-US"/>
              </w:rPr>
              <w:t>10</w:t>
            </w:r>
            <w:r w:rsidR="00E9136B" w:rsidRPr="0015272A">
              <w:rPr>
                <w:rFonts w:eastAsia="Calibri"/>
                <w:color w:val="FF0000"/>
                <w:sz w:val="24"/>
                <w:szCs w:val="24"/>
                <w:lang w:eastAsia="en-US"/>
              </w:rPr>
              <w:t xml:space="preserve"> (</w:t>
            </w:r>
            <w:r w:rsidR="007E0948">
              <w:rPr>
                <w:rFonts w:eastAsia="Calibri"/>
                <w:color w:val="FF0000"/>
                <w:sz w:val="24"/>
                <w:szCs w:val="24"/>
                <w:lang w:eastAsia="en-US"/>
              </w:rPr>
              <w:t>десять</w:t>
            </w:r>
            <w:r w:rsidR="00E9136B" w:rsidRPr="0015272A">
              <w:rPr>
                <w:rFonts w:eastAsia="Calibri"/>
                <w:color w:val="FF0000"/>
                <w:sz w:val="24"/>
                <w:szCs w:val="24"/>
                <w:lang w:eastAsia="en-US"/>
              </w:rPr>
              <w:t xml:space="preserve">) дней </w:t>
            </w:r>
            <w:r w:rsidR="00C93D65" w:rsidRPr="0015272A">
              <w:rPr>
                <w:rFonts w:eastAsia="Calibri"/>
                <w:sz w:val="24"/>
                <w:szCs w:val="24"/>
                <w:lang w:eastAsia="en-US"/>
              </w:rPr>
              <w:t xml:space="preserve">с даты окончания </w:t>
            </w:r>
            <w:r w:rsidR="004339BB">
              <w:rPr>
                <w:rFonts w:eastAsia="Calibri"/>
                <w:sz w:val="24"/>
                <w:szCs w:val="24"/>
                <w:lang w:eastAsia="en-US"/>
              </w:rPr>
              <w:t xml:space="preserve">срока </w:t>
            </w:r>
            <w:r w:rsidR="00C93D65" w:rsidRPr="0015272A">
              <w:rPr>
                <w:rFonts w:eastAsia="Calibri"/>
                <w:sz w:val="24"/>
                <w:szCs w:val="24"/>
                <w:lang w:eastAsia="en-US"/>
              </w:rPr>
              <w:t>подачи заявок на участие в аукционе.</w:t>
            </w:r>
          </w:p>
          <w:p w:rsidR="00901CA5" w:rsidRPr="0015272A" w:rsidRDefault="00901CA5" w:rsidP="00901CA5">
            <w:pPr>
              <w:contextualSpacing/>
              <w:jc w:val="both"/>
              <w:rPr>
                <w:rFonts w:eastAsia="Calibri"/>
                <w:sz w:val="24"/>
                <w:szCs w:val="24"/>
                <w:lang w:eastAsia="en-US"/>
              </w:rPr>
            </w:pPr>
            <w:r w:rsidRPr="0015272A">
              <w:rPr>
                <w:rFonts w:eastAsia="Calibri"/>
                <w:sz w:val="24"/>
                <w:szCs w:val="24"/>
                <w:lang w:eastAsia="en-US"/>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rsidR="00901CA5" w:rsidRPr="0015272A" w:rsidRDefault="00901CA5" w:rsidP="00901CA5">
            <w:pPr>
              <w:contextualSpacing/>
              <w:jc w:val="both"/>
              <w:rPr>
                <w:rFonts w:eastAsia="Calibri"/>
                <w:sz w:val="24"/>
                <w:szCs w:val="24"/>
                <w:lang w:eastAsia="en-US"/>
              </w:rPr>
            </w:pPr>
            <w:r w:rsidRPr="0015272A">
              <w:rPr>
                <w:rFonts w:eastAsia="Calibri"/>
                <w:sz w:val="24"/>
                <w:szCs w:val="24"/>
                <w:lang w:eastAsia="en-US"/>
              </w:rPr>
              <w:t xml:space="preserve">По результатам рассмотрения первых частей заявок на участие в конкурентной закупке, </w:t>
            </w:r>
            <w:r w:rsidR="002A2038" w:rsidRPr="00285F27">
              <w:rPr>
                <w:rFonts w:eastAsia="Calibri"/>
                <w:i/>
                <w:iCs/>
                <w:sz w:val="24"/>
                <w:szCs w:val="24"/>
                <w:lang w:eastAsia="en-US"/>
              </w:rPr>
              <w:t>Единая закупочная комиссия</w:t>
            </w:r>
            <w:r w:rsidR="002A2038" w:rsidRPr="0015272A">
              <w:rPr>
                <w:rFonts w:eastAsia="Calibri"/>
                <w:sz w:val="24"/>
                <w:szCs w:val="24"/>
                <w:lang w:eastAsia="en-US"/>
              </w:rPr>
              <w:t xml:space="preserve"> </w:t>
            </w:r>
            <w:r w:rsidRPr="0015272A">
              <w:rPr>
                <w:rFonts w:eastAsia="Calibri"/>
                <w:sz w:val="24"/>
                <w:szCs w:val="24"/>
                <w:lang w:eastAsia="en-US"/>
              </w:rPr>
              <w:t xml:space="preserve">принимает решение о допуске участника закупки, подавшего заявку на участие в конкурентной закупке, к участию в конкурентной закупке и признании этого участника закупки участником конкурентной закупки или об отказе в допуске к участию в конкурентной закупке в порядке и по основаниям, которые предусмотрены </w:t>
            </w:r>
            <w:r w:rsidRPr="0015272A">
              <w:rPr>
                <w:rFonts w:eastAsia="Calibri"/>
                <w:color w:val="0000FF"/>
                <w:sz w:val="24"/>
                <w:szCs w:val="24"/>
                <w:lang w:eastAsia="en-US"/>
              </w:rPr>
              <w:t xml:space="preserve">пунктом </w:t>
            </w:r>
            <w:r w:rsidR="003B1DC2">
              <w:rPr>
                <w:rFonts w:eastAsia="Calibri"/>
                <w:color w:val="0000FF"/>
                <w:sz w:val="24"/>
                <w:szCs w:val="24"/>
                <w:lang w:eastAsia="en-US"/>
              </w:rPr>
              <w:t>40</w:t>
            </w:r>
            <w:r w:rsidRPr="0015272A">
              <w:rPr>
                <w:rFonts w:eastAsia="Calibri"/>
                <w:color w:val="0000FF"/>
                <w:sz w:val="24"/>
                <w:szCs w:val="24"/>
                <w:lang w:eastAsia="en-US"/>
              </w:rPr>
              <w:t xml:space="preserve"> </w:t>
            </w:r>
            <w:r w:rsidRPr="0015272A">
              <w:rPr>
                <w:rFonts w:eastAsia="Times New Roman"/>
                <w:sz w:val="24"/>
                <w:szCs w:val="24"/>
                <w:lang w:eastAsia="ru-RU"/>
              </w:rPr>
              <w:t>Информационной карты о проведении закупки.</w:t>
            </w:r>
          </w:p>
          <w:p w:rsidR="00C93D65" w:rsidRPr="005C67AC" w:rsidRDefault="00C93D65" w:rsidP="00C93D65">
            <w:pPr>
              <w:contextualSpacing/>
              <w:jc w:val="both"/>
              <w:rPr>
                <w:rFonts w:eastAsia="Calibri"/>
                <w:sz w:val="24"/>
                <w:szCs w:val="24"/>
                <w:lang w:eastAsia="en-US"/>
              </w:rPr>
            </w:pPr>
            <w:r w:rsidRPr="0015272A">
              <w:rPr>
                <w:rFonts w:eastAsia="Calibri"/>
                <w:sz w:val="24"/>
                <w:szCs w:val="24"/>
                <w:lang w:eastAsia="en-US"/>
              </w:rPr>
              <w:t xml:space="preserve">Результаты рассмотрения первых частей заявок на участие в конкурентной закупке </w:t>
            </w:r>
            <w:r w:rsidRPr="005C67AC">
              <w:rPr>
                <w:rFonts w:eastAsia="Calibri"/>
                <w:sz w:val="24"/>
                <w:szCs w:val="24"/>
                <w:lang w:eastAsia="en-US"/>
              </w:rPr>
              <w:t xml:space="preserve">оформляются </w:t>
            </w:r>
            <w:r w:rsidRPr="005C67AC">
              <w:rPr>
                <w:rFonts w:eastAsia="Calibri"/>
                <w:b/>
                <w:bCs/>
                <w:sz w:val="24"/>
                <w:szCs w:val="24"/>
                <w:lang w:eastAsia="en-US"/>
              </w:rPr>
              <w:t xml:space="preserve">протоколом рассмотрения </w:t>
            </w:r>
            <w:r w:rsidR="000B3B2B" w:rsidRPr="005C67AC">
              <w:rPr>
                <w:rFonts w:eastAsia="Calibri"/>
                <w:b/>
                <w:bCs/>
                <w:sz w:val="24"/>
                <w:szCs w:val="24"/>
                <w:lang w:eastAsia="en-US"/>
              </w:rPr>
              <w:t xml:space="preserve">первых частей </w:t>
            </w:r>
            <w:r w:rsidRPr="005C67AC">
              <w:rPr>
                <w:rFonts w:eastAsia="Calibri"/>
                <w:b/>
                <w:bCs/>
                <w:sz w:val="24"/>
                <w:szCs w:val="24"/>
                <w:lang w:eastAsia="en-US"/>
              </w:rPr>
              <w:t>заявок</w:t>
            </w:r>
            <w:r w:rsidRPr="005C67AC">
              <w:rPr>
                <w:rFonts w:eastAsia="Calibri"/>
                <w:sz w:val="24"/>
                <w:szCs w:val="24"/>
                <w:lang w:eastAsia="en-US"/>
              </w:rPr>
              <w:t xml:space="preserve"> на участие в </w:t>
            </w:r>
            <w:r w:rsidR="004339BB" w:rsidRPr="005C67AC">
              <w:rPr>
                <w:rFonts w:eastAsia="Calibri"/>
                <w:sz w:val="24"/>
                <w:szCs w:val="24"/>
                <w:lang w:eastAsia="en-US"/>
              </w:rPr>
              <w:t>электронном аукционе</w:t>
            </w:r>
            <w:r w:rsidRPr="005C67AC">
              <w:rPr>
                <w:rFonts w:eastAsia="Calibri"/>
                <w:sz w:val="24"/>
                <w:szCs w:val="24"/>
                <w:lang w:eastAsia="en-US"/>
              </w:rPr>
              <w:t>, который</w:t>
            </w:r>
            <w:r w:rsidRPr="005C67AC">
              <w:t xml:space="preserve"> </w:t>
            </w:r>
            <w:r w:rsidRPr="005C67AC">
              <w:rPr>
                <w:rFonts w:eastAsia="Calibri"/>
                <w:sz w:val="24"/>
                <w:szCs w:val="24"/>
                <w:lang w:eastAsia="en-US"/>
              </w:rPr>
              <w:t xml:space="preserve">подписывается всеми присутствующими на заседании членами </w:t>
            </w:r>
            <w:r w:rsidR="002A2038" w:rsidRPr="005C67AC">
              <w:rPr>
                <w:rFonts w:eastAsia="Calibri"/>
                <w:i/>
                <w:iCs/>
                <w:sz w:val="24"/>
                <w:szCs w:val="24"/>
                <w:lang w:eastAsia="en-US"/>
              </w:rPr>
              <w:t>Единой закупочной комиссии</w:t>
            </w:r>
            <w:r w:rsidRPr="005C67AC">
              <w:t xml:space="preserve"> </w:t>
            </w:r>
            <w:r w:rsidRPr="005C67AC">
              <w:rPr>
                <w:rFonts w:eastAsia="Calibri"/>
                <w:sz w:val="24"/>
                <w:szCs w:val="24"/>
                <w:lang w:eastAsia="en-US"/>
              </w:rPr>
              <w:t>в день окончания рассмотрения первых частей заявок на участие в аукционе, и в котором содержатся сведения, установленные частью 13 статьи 3.2 Федерального закона № 223-ФЗ, а также любая иная, которую Заказчик счел нужным включить в протокол.</w:t>
            </w:r>
          </w:p>
          <w:p w:rsidR="00901CA5" w:rsidRPr="0015272A" w:rsidRDefault="00C44208" w:rsidP="00901CA5">
            <w:pPr>
              <w:contextualSpacing/>
              <w:jc w:val="both"/>
              <w:rPr>
                <w:rFonts w:eastAsia="Calibri"/>
                <w:sz w:val="24"/>
                <w:szCs w:val="24"/>
                <w:lang w:eastAsia="en-US"/>
              </w:rPr>
            </w:pPr>
            <w:r w:rsidRPr="005C67AC">
              <w:rPr>
                <w:rFonts w:eastAsia="Calibri"/>
                <w:sz w:val="24"/>
                <w:szCs w:val="24"/>
                <w:lang w:eastAsia="en-US"/>
              </w:rPr>
              <w:t>2</w:t>
            </w:r>
            <w:r w:rsidR="00901CA5" w:rsidRPr="005C67AC">
              <w:rPr>
                <w:rFonts w:eastAsia="Calibri"/>
                <w:sz w:val="24"/>
                <w:szCs w:val="24"/>
                <w:lang w:eastAsia="en-US"/>
              </w:rPr>
              <w:t xml:space="preserve">. </w:t>
            </w:r>
            <w:r w:rsidR="00C93D65" w:rsidRPr="005C67AC">
              <w:rPr>
                <w:rFonts w:eastAsia="Calibri"/>
                <w:sz w:val="24"/>
                <w:szCs w:val="24"/>
                <w:lang w:eastAsia="en-US"/>
              </w:rPr>
              <w:t xml:space="preserve">В случае, если по результатам рассмотрения заявок на участие в конкурентной закупке </w:t>
            </w:r>
            <w:r w:rsidR="002A2038" w:rsidRPr="005C67AC">
              <w:rPr>
                <w:rFonts w:eastAsia="Calibri"/>
                <w:i/>
                <w:iCs/>
                <w:sz w:val="24"/>
                <w:szCs w:val="24"/>
                <w:lang w:eastAsia="en-US"/>
              </w:rPr>
              <w:t xml:space="preserve">Единая закупочная комиссия </w:t>
            </w:r>
            <w:r w:rsidR="00C93D65" w:rsidRPr="005C67AC">
              <w:rPr>
                <w:rFonts w:eastAsia="Calibri"/>
                <w:sz w:val="24"/>
                <w:szCs w:val="24"/>
                <w:lang w:eastAsia="en-US"/>
              </w:rPr>
              <w:t xml:space="preserve">приняла решение об отказе в допуске к участию в конкурентной закупке всех участников закупки, подавших заявки на участие в конкурентной закупке, либо, если на аукцион в электронной форме подана только одна заявка, или о признании только одного участника закупки, подавшего заявку на участие в конкурентной закупке,  его участником, конкурентная закупка признается несостоявшейся. В </w:t>
            </w:r>
            <w:r w:rsidR="00C93D65" w:rsidRPr="005C67AC">
              <w:rPr>
                <w:rFonts w:eastAsia="Calibri"/>
                <w:b/>
                <w:bCs/>
                <w:sz w:val="24"/>
                <w:szCs w:val="24"/>
                <w:lang w:eastAsia="en-US"/>
              </w:rPr>
              <w:t xml:space="preserve">протокол рассмотрения </w:t>
            </w:r>
            <w:r w:rsidR="000B3B2B" w:rsidRPr="005C67AC">
              <w:rPr>
                <w:rFonts w:eastAsia="Calibri"/>
                <w:b/>
                <w:bCs/>
                <w:sz w:val="24"/>
                <w:szCs w:val="24"/>
                <w:lang w:eastAsia="en-US"/>
              </w:rPr>
              <w:t xml:space="preserve">первых частей </w:t>
            </w:r>
            <w:r w:rsidR="00C93D65" w:rsidRPr="005C67AC">
              <w:rPr>
                <w:rFonts w:eastAsia="Calibri"/>
                <w:b/>
                <w:bCs/>
                <w:sz w:val="24"/>
                <w:szCs w:val="24"/>
                <w:lang w:eastAsia="en-US"/>
              </w:rPr>
              <w:t>заявок</w:t>
            </w:r>
            <w:r w:rsidR="00C93D65" w:rsidRPr="005C67AC">
              <w:rPr>
                <w:rFonts w:eastAsia="Calibri"/>
                <w:sz w:val="24"/>
                <w:szCs w:val="24"/>
                <w:lang w:eastAsia="en-US"/>
              </w:rPr>
              <w:t xml:space="preserve"> на участие в </w:t>
            </w:r>
            <w:r w:rsidR="004339BB" w:rsidRPr="005C67AC">
              <w:rPr>
                <w:rFonts w:eastAsia="Calibri"/>
                <w:sz w:val="24"/>
                <w:szCs w:val="24"/>
                <w:lang w:eastAsia="en-US"/>
              </w:rPr>
              <w:lastRenderedPageBreak/>
              <w:t xml:space="preserve">электронном аукционе </w:t>
            </w:r>
            <w:r w:rsidR="00C93D65" w:rsidRPr="005C67AC">
              <w:rPr>
                <w:rFonts w:eastAsia="Calibri"/>
                <w:sz w:val="24"/>
                <w:szCs w:val="24"/>
                <w:lang w:eastAsia="en-US"/>
              </w:rPr>
              <w:t>также вносится информация</w:t>
            </w:r>
            <w:r w:rsidR="00C93D65" w:rsidRPr="0015272A">
              <w:rPr>
                <w:rFonts w:eastAsia="Calibri"/>
                <w:sz w:val="24"/>
                <w:szCs w:val="24"/>
                <w:lang w:eastAsia="en-US"/>
              </w:rPr>
              <w:t xml:space="preserve"> о признании конкурентной закупки несостоявшейся,</w:t>
            </w:r>
            <w:r w:rsidR="00C93D65" w:rsidRPr="0015272A">
              <w:t xml:space="preserve"> </w:t>
            </w:r>
            <w:r w:rsidR="00C93D65" w:rsidRPr="0015272A">
              <w:rPr>
                <w:rFonts w:eastAsia="Calibri"/>
                <w:sz w:val="24"/>
                <w:szCs w:val="24"/>
                <w:lang w:eastAsia="en-US"/>
              </w:rPr>
              <w:t>и сведения, установленные частью 13 статьи 3.2 Федерального закона № 223-ФЗ, а также любая иная, которую Заказчик счел нужным включить в протокол.</w:t>
            </w:r>
          </w:p>
          <w:p w:rsidR="00901CA5" w:rsidRPr="0015272A" w:rsidRDefault="00901CA5" w:rsidP="00901CA5">
            <w:pPr>
              <w:contextualSpacing/>
              <w:jc w:val="both"/>
              <w:rPr>
                <w:rFonts w:eastAsia="Calibri"/>
                <w:sz w:val="24"/>
                <w:szCs w:val="24"/>
                <w:lang w:eastAsia="en-US"/>
              </w:rPr>
            </w:pPr>
            <w:r w:rsidRPr="0015272A">
              <w:rPr>
                <w:color w:val="000000"/>
                <w:sz w:val="24"/>
                <w:szCs w:val="24"/>
              </w:rPr>
              <w:t xml:space="preserve">Протокол размещается </w:t>
            </w:r>
            <w:r w:rsidRPr="0015272A">
              <w:rPr>
                <w:sz w:val="24"/>
                <w:szCs w:val="24"/>
              </w:rPr>
              <w:t>заказчиком не позднее 3 (трех) дней со дня его подписания в единой информационной системе</w:t>
            </w:r>
            <w:r w:rsidRPr="0015272A">
              <w:rPr>
                <w:rFonts w:eastAsia="Times New Roman"/>
                <w:sz w:val="24"/>
                <w:szCs w:val="24"/>
              </w:rPr>
              <w:t>, на официальном сайте, за исключением случаев, предусмотренных Федеральным законом №</w:t>
            </w:r>
            <w:r w:rsidR="006D43CC">
              <w:rPr>
                <w:rFonts w:eastAsia="Times New Roman"/>
                <w:sz w:val="24"/>
                <w:szCs w:val="24"/>
              </w:rPr>
              <w:t xml:space="preserve"> </w:t>
            </w:r>
            <w:r w:rsidRPr="0015272A">
              <w:rPr>
                <w:rFonts w:eastAsia="Times New Roman"/>
                <w:sz w:val="24"/>
                <w:szCs w:val="24"/>
              </w:rPr>
              <w:t>223-ФЗ</w:t>
            </w:r>
            <w:r w:rsidRPr="0015272A">
              <w:rPr>
                <w:sz w:val="24"/>
                <w:szCs w:val="24"/>
              </w:rPr>
              <w:t xml:space="preserve"> и на электронной площадке </w:t>
            </w:r>
            <w:r w:rsidRPr="0015272A">
              <w:rPr>
                <w:color w:val="000000"/>
                <w:sz w:val="24"/>
                <w:szCs w:val="24"/>
              </w:rPr>
              <w:t>в соответствии с регламентом электронной площадки.</w:t>
            </w:r>
          </w:p>
        </w:tc>
      </w:tr>
      <w:tr w:rsidR="00901CA5" w:rsidRPr="0015272A" w:rsidTr="001D449B">
        <w:tc>
          <w:tcPr>
            <w:tcW w:w="796" w:type="dxa"/>
          </w:tcPr>
          <w:p w:rsidR="00901CA5" w:rsidRPr="00677D0F" w:rsidRDefault="00901CA5" w:rsidP="006D3E39">
            <w:pPr>
              <w:jc w:val="center"/>
              <w:rPr>
                <w:sz w:val="24"/>
                <w:szCs w:val="24"/>
              </w:rPr>
            </w:pPr>
            <w:r w:rsidRPr="00677D0F">
              <w:rPr>
                <w:sz w:val="24"/>
                <w:szCs w:val="24"/>
              </w:rPr>
              <w:lastRenderedPageBreak/>
              <w:t>30</w:t>
            </w:r>
          </w:p>
        </w:tc>
        <w:tc>
          <w:tcPr>
            <w:tcW w:w="3119" w:type="dxa"/>
          </w:tcPr>
          <w:p w:rsidR="00901CA5" w:rsidRPr="0015272A" w:rsidRDefault="00901CA5" w:rsidP="00901CA5">
            <w:pPr>
              <w:rPr>
                <w:sz w:val="24"/>
                <w:szCs w:val="24"/>
              </w:rPr>
            </w:pPr>
            <w:r w:rsidRPr="0015272A">
              <w:rPr>
                <w:color w:val="000000"/>
                <w:sz w:val="24"/>
                <w:szCs w:val="24"/>
              </w:rPr>
              <w:t>Дата окончания срока рассмотрения первых частей заявок на участие в закупке</w:t>
            </w:r>
          </w:p>
        </w:tc>
        <w:tc>
          <w:tcPr>
            <w:tcW w:w="7371" w:type="dxa"/>
            <w:gridSpan w:val="3"/>
          </w:tcPr>
          <w:p w:rsidR="00901CA5" w:rsidRPr="00745335" w:rsidRDefault="00C44208" w:rsidP="00872B47">
            <w:pPr>
              <w:contextualSpacing/>
              <w:jc w:val="both"/>
              <w:rPr>
                <w:b/>
                <w:sz w:val="24"/>
                <w:szCs w:val="24"/>
              </w:rPr>
            </w:pPr>
            <w:r w:rsidRPr="00745335">
              <w:rPr>
                <w:rFonts w:eastAsia="Times New Roman"/>
                <w:b/>
                <w:sz w:val="24"/>
                <w:szCs w:val="24"/>
                <w:lang w:eastAsia="en-US"/>
              </w:rPr>
              <w:t>«</w:t>
            </w:r>
            <w:r w:rsidR="006D43CC" w:rsidRPr="00745335">
              <w:rPr>
                <w:rFonts w:eastAsia="Times New Roman"/>
                <w:b/>
                <w:sz w:val="24"/>
                <w:szCs w:val="24"/>
                <w:lang w:eastAsia="en-US"/>
              </w:rPr>
              <w:t xml:space="preserve"> </w:t>
            </w:r>
            <w:r w:rsidR="00767F1C">
              <w:rPr>
                <w:rFonts w:eastAsia="Times New Roman"/>
                <w:b/>
                <w:sz w:val="24"/>
                <w:szCs w:val="24"/>
                <w:lang w:eastAsia="en-US"/>
              </w:rPr>
              <w:t>02</w:t>
            </w:r>
            <w:r w:rsidR="006D43CC"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0E2AA6">
              <w:rPr>
                <w:rFonts w:eastAsia="Times New Roman"/>
                <w:b/>
                <w:sz w:val="24"/>
                <w:szCs w:val="24"/>
                <w:lang w:eastAsia="en-US"/>
              </w:rPr>
              <w:t>ноя</w:t>
            </w:r>
            <w:r w:rsidR="00FB2F9D" w:rsidRPr="00745335">
              <w:rPr>
                <w:rFonts w:eastAsia="Times New Roman"/>
                <w:b/>
                <w:sz w:val="24"/>
                <w:szCs w:val="24"/>
                <w:lang w:eastAsia="en-US"/>
              </w:rPr>
              <w:t>бря</w:t>
            </w:r>
            <w:r w:rsidRPr="00745335">
              <w:rPr>
                <w:rFonts w:eastAsia="Times New Roman"/>
                <w:b/>
                <w:sz w:val="24"/>
                <w:szCs w:val="24"/>
                <w:lang w:eastAsia="en-US"/>
              </w:rPr>
              <w:t xml:space="preserve"> 202</w:t>
            </w:r>
            <w:r w:rsidR="00092345"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p>
        </w:tc>
      </w:tr>
      <w:tr w:rsidR="00901CA5" w:rsidRPr="0015272A" w:rsidTr="001D449B">
        <w:trPr>
          <w:trHeight w:val="58"/>
        </w:trPr>
        <w:tc>
          <w:tcPr>
            <w:tcW w:w="796" w:type="dxa"/>
          </w:tcPr>
          <w:p w:rsidR="00901CA5" w:rsidRPr="00677D0F" w:rsidRDefault="00901CA5" w:rsidP="006D3E39">
            <w:pPr>
              <w:contextualSpacing/>
              <w:jc w:val="center"/>
              <w:rPr>
                <w:sz w:val="24"/>
                <w:szCs w:val="24"/>
              </w:rPr>
            </w:pPr>
            <w:r w:rsidRPr="00677D0F">
              <w:rPr>
                <w:sz w:val="24"/>
                <w:szCs w:val="24"/>
              </w:rPr>
              <w:t>31</w:t>
            </w:r>
          </w:p>
        </w:tc>
        <w:tc>
          <w:tcPr>
            <w:tcW w:w="3119" w:type="dxa"/>
          </w:tcPr>
          <w:p w:rsidR="00901CA5" w:rsidRPr="0015272A" w:rsidRDefault="00901CA5" w:rsidP="00901CA5">
            <w:pPr>
              <w:contextualSpacing/>
              <w:rPr>
                <w:sz w:val="24"/>
                <w:szCs w:val="24"/>
              </w:rPr>
            </w:pPr>
            <w:r w:rsidRPr="0015272A">
              <w:rPr>
                <w:rFonts w:eastAsia="Times New Roman"/>
                <w:sz w:val="24"/>
                <w:szCs w:val="24"/>
                <w:lang w:eastAsia="en-US"/>
              </w:rPr>
              <w:t>Продление срока проведения процедуры</w:t>
            </w:r>
            <w:r w:rsidR="00A24F5B" w:rsidRPr="0015272A">
              <w:rPr>
                <w:rFonts w:eastAsia="Times New Roman"/>
                <w:sz w:val="24"/>
                <w:szCs w:val="24"/>
                <w:lang w:eastAsia="en-US"/>
              </w:rPr>
              <w:t xml:space="preserve"> по окончанию срока подачи заявок</w:t>
            </w:r>
          </w:p>
        </w:tc>
        <w:tc>
          <w:tcPr>
            <w:tcW w:w="7371" w:type="dxa"/>
            <w:gridSpan w:val="3"/>
          </w:tcPr>
          <w:p w:rsidR="00901CA5" w:rsidRPr="00745335" w:rsidRDefault="00901CA5" w:rsidP="00901CA5">
            <w:pPr>
              <w:tabs>
                <w:tab w:val="left" w:pos="389"/>
              </w:tabs>
              <w:rPr>
                <w:rFonts w:eastAsia="Times New Roman"/>
                <w:b/>
                <w:sz w:val="24"/>
                <w:szCs w:val="24"/>
                <w:lang w:eastAsia="en-US"/>
              </w:rPr>
            </w:pPr>
            <w:r w:rsidRPr="00745335">
              <w:rPr>
                <w:rFonts w:eastAsia="Times New Roman"/>
                <w:color w:val="000000"/>
                <w:sz w:val="24"/>
                <w:szCs w:val="24"/>
                <w:lang w:eastAsia="en-US"/>
              </w:rPr>
              <w:t>Не предусмотрено</w:t>
            </w:r>
          </w:p>
        </w:tc>
      </w:tr>
      <w:tr w:rsidR="00901CA5" w:rsidRPr="0015272A" w:rsidTr="004339BB">
        <w:trPr>
          <w:trHeight w:val="596"/>
        </w:trPr>
        <w:tc>
          <w:tcPr>
            <w:tcW w:w="796" w:type="dxa"/>
          </w:tcPr>
          <w:p w:rsidR="00901CA5" w:rsidRPr="00677D0F" w:rsidRDefault="00901CA5" w:rsidP="006D3E39">
            <w:pPr>
              <w:contextualSpacing/>
              <w:jc w:val="center"/>
              <w:rPr>
                <w:sz w:val="24"/>
                <w:szCs w:val="24"/>
              </w:rPr>
            </w:pPr>
            <w:r w:rsidRPr="00677D0F">
              <w:rPr>
                <w:sz w:val="24"/>
                <w:szCs w:val="24"/>
              </w:rPr>
              <w:t>32</w:t>
            </w:r>
          </w:p>
        </w:tc>
        <w:tc>
          <w:tcPr>
            <w:tcW w:w="3119" w:type="dxa"/>
          </w:tcPr>
          <w:p w:rsidR="00901CA5" w:rsidRPr="0015272A" w:rsidRDefault="00901CA5" w:rsidP="00901CA5">
            <w:pPr>
              <w:contextualSpacing/>
              <w:rPr>
                <w:sz w:val="24"/>
                <w:szCs w:val="24"/>
              </w:rPr>
            </w:pPr>
            <w:r w:rsidRPr="0015272A">
              <w:rPr>
                <w:sz w:val="24"/>
                <w:szCs w:val="24"/>
              </w:rPr>
              <w:t>Место, дата и время проведения аукциона</w:t>
            </w:r>
          </w:p>
        </w:tc>
        <w:tc>
          <w:tcPr>
            <w:tcW w:w="7371" w:type="dxa"/>
            <w:gridSpan w:val="3"/>
          </w:tcPr>
          <w:p w:rsidR="007E4745" w:rsidRPr="00745335" w:rsidRDefault="00C44208" w:rsidP="00872B47">
            <w:pPr>
              <w:contextualSpacing/>
              <w:jc w:val="both"/>
              <w:rPr>
                <w:rFonts w:eastAsia="Times New Roman"/>
                <w:color w:val="0000FF"/>
                <w:sz w:val="24"/>
                <w:szCs w:val="24"/>
                <w:u w:val="single"/>
                <w:lang w:eastAsia="ru-RU"/>
              </w:rPr>
            </w:pPr>
            <w:r w:rsidRPr="00745335">
              <w:rPr>
                <w:rFonts w:eastAsia="Times New Roman"/>
                <w:b/>
                <w:sz w:val="24"/>
                <w:szCs w:val="24"/>
                <w:lang w:eastAsia="en-US"/>
              </w:rPr>
              <w:t>«</w:t>
            </w:r>
            <w:r w:rsidR="006D43CC" w:rsidRPr="00745335">
              <w:rPr>
                <w:rFonts w:eastAsia="Times New Roman"/>
                <w:b/>
                <w:sz w:val="24"/>
                <w:szCs w:val="24"/>
                <w:lang w:eastAsia="en-US"/>
              </w:rPr>
              <w:t xml:space="preserve"> </w:t>
            </w:r>
            <w:r w:rsidR="00767F1C">
              <w:rPr>
                <w:rFonts w:eastAsia="Times New Roman"/>
                <w:b/>
                <w:sz w:val="24"/>
                <w:szCs w:val="24"/>
                <w:lang w:eastAsia="en-US"/>
              </w:rPr>
              <w:t>03</w:t>
            </w:r>
            <w:r w:rsidR="006D43CC"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677D0F" w:rsidRPr="00745335">
              <w:rPr>
                <w:rFonts w:eastAsia="Times New Roman"/>
                <w:b/>
                <w:sz w:val="24"/>
                <w:szCs w:val="24"/>
                <w:lang w:eastAsia="en-US"/>
              </w:rPr>
              <w:t>но</w:t>
            </w:r>
            <w:r w:rsidR="00FB2F9D" w:rsidRPr="00745335">
              <w:rPr>
                <w:rFonts w:eastAsia="Times New Roman"/>
                <w:b/>
                <w:sz w:val="24"/>
                <w:szCs w:val="24"/>
                <w:lang w:eastAsia="en-US"/>
              </w:rPr>
              <w:t>ября</w:t>
            </w:r>
            <w:r w:rsidRPr="00745335">
              <w:rPr>
                <w:rFonts w:eastAsia="Times New Roman"/>
                <w:b/>
                <w:sz w:val="24"/>
                <w:szCs w:val="24"/>
                <w:lang w:eastAsia="en-US"/>
              </w:rPr>
              <w:t xml:space="preserve"> 202</w:t>
            </w:r>
            <w:r w:rsidR="00092345" w:rsidRPr="00745335">
              <w:rPr>
                <w:rFonts w:eastAsia="Times New Roman"/>
                <w:b/>
                <w:sz w:val="24"/>
                <w:szCs w:val="24"/>
                <w:lang w:eastAsia="en-US"/>
              </w:rPr>
              <w:t>6</w:t>
            </w:r>
            <w:r w:rsidRPr="00745335">
              <w:rPr>
                <w:rFonts w:eastAsia="Times New Roman"/>
                <w:b/>
                <w:sz w:val="24"/>
                <w:szCs w:val="24"/>
                <w:lang w:eastAsia="en-US"/>
              </w:rPr>
              <w:t xml:space="preserve"> г.</w:t>
            </w:r>
            <w:r w:rsidRPr="00745335">
              <w:rPr>
                <w:rFonts w:eastAsia="Times New Roman"/>
                <w:bCs/>
                <w:sz w:val="24"/>
                <w:szCs w:val="24"/>
                <w:lang w:eastAsia="en-US"/>
              </w:rPr>
              <w:t xml:space="preserve"> </w:t>
            </w:r>
            <w:r w:rsidRPr="00745335">
              <w:rPr>
                <w:b/>
                <w:sz w:val="24"/>
                <w:szCs w:val="24"/>
              </w:rPr>
              <w:t xml:space="preserve">в </w:t>
            </w:r>
            <w:r w:rsidR="00677D0F" w:rsidRPr="00745335">
              <w:rPr>
                <w:b/>
                <w:sz w:val="24"/>
                <w:szCs w:val="24"/>
              </w:rPr>
              <w:t>10</w:t>
            </w:r>
            <w:r w:rsidRPr="00745335">
              <w:rPr>
                <w:b/>
                <w:sz w:val="24"/>
                <w:szCs w:val="24"/>
              </w:rPr>
              <w:t xml:space="preserve"> час. 00 мин</w:t>
            </w:r>
            <w:r w:rsidR="0039363B" w:rsidRPr="00745335">
              <w:rPr>
                <w:b/>
                <w:sz w:val="24"/>
                <w:szCs w:val="24"/>
              </w:rPr>
              <w:t>.</w:t>
            </w:r>
            <w:r w:rsidRPr="00745335">
              <w:rPr>
                <w:sz w:val="24"/>
                <w:szCs w:val="24"/>
              </w:rPr>
              <w:t xml:space="preserve"> (по местному времени) </w:t>
            </w:r>
            <w:r w:rsidRPr="00745335">
              <w:rPr>
                <w:bCs/>
                <w:sz w:val="24"/>
                <w:szCs w:val="24"/>
              </w:rPr>
              <w:t>на электронной торговой площадке:</w:t>
            </w:r>
            <w:r w:rsidRPr="00745335">
              <w:t xml:space="preserve"> </w:t>
            </w:r>
            <w:r w:rsidR="0039363B" w:rsidRPr="00745335">
              <w:t xml:space="preserve">ООО </w:t>
            </w:r>
            <w:r w:rsidRPr="00745335">
              <w:rPr>
                <w:bCs/>
                <w:sz w:val="24"/>
                <w:szCs w:val="24"/>
              </w:rPr>
              <w:t>«</w:t>
            </w:r>
            <w:r w:rsidR="00CE1FB4" w:rsidRPr="00745335">
              <w:rPr>
                <w:bCs/>
                <w:sz w:val="24"/>
                <w:szCs w:val="24"/>
              </w:rPr>
              <w:t>РЭСТ</w:t>
            </w:r>
            <w:r w:rsidRPr="00745335">
              <w:rPr>
                <w:bCs/>
                <w:sz w:val="24"/>
                <w:szCs w:val="24"/>
              </w:rPr>
              <w:t xml:space="preserve">» </w:t>
            </w:r>
            <w:r w:rsidRPr="00745335">
              <w:rPr>
                <w:rFonts w:eastAsia="Times New Roman"/>
                <w:bCs/>
                <w:sz w:val="24"/>
                <w:szCs w:val="24"/>
              </w:rPr>
              <w:t xml:space="preserve">по адресу </w:t>
            </w:r>
            <w:hyperlink r:id="rId17" w:history="1">
              <w:r w:rsidR="00CE1FB4" w:rsidRPr="00745335">
                <w:rPr>
                  <w:rFonts w:eastAsia="Times New Roman"/>
                  <w:color w:val="0000FF"/>
                  <w:sz w:val="24"/>
                  <w:szCs w:val="24"/>
                  <w:u w:val="single"/>
                  <w:lang w:eastAsia="ru-RU"/>
                </w:rPr>
                <w:t>http://</w:t>
              </w:r>
              <w:r w:rsidR="00CE1FB4" w:rsidRPr="00745335">
                <w:rPr>
                  <w:rFonts w:eastAsia="Times New Roman"/>
                  <w:color w:val="0000FF"/>
                  <w:sz w:val="24"/>
                  <w:szCs w:val="24"/>
                  <w:u w:val="single"/>
                  <w:lang w:val="en-US" w:eastAsia="ru-RU"/>
                </w:rPr>
                <w:t>r</w:t>
              </w:r>
              <w:r w:rsidR="00CE1FB4" w:rsidRPr="00745335">
                <w:rPr>
                  <w:rFonts w:eastAsia="Times New Roman"/>
                  <w:color w:val="0000FF"/>
                  <w:sz w:val="24"/>
                  <w:szCs w:val="24"/>
                  <w:u w:val="single"/>
                  <w:lang w:eastAsia="ru-RU"/>
                </w:rPr>
                <w:t>-</w:t>
              </w:r>
              <w:r w:rsidR="00CE1FB4" w:rsidRPr="00745335">
                <w:rPr>
                  <w:rFonts w:eastAsia="Times New Roman"/>
                  <w:color w:val="0000FF"/>
                  <w:sz w:val="24"/>
                  <w:szCs w:val="24"/>
                  <w:u w:val="single"/>
                  <w:lang w:val="en-US" w:eastAsia="ru-RU"/>
                </w:rPr>
                <w:t>est</w:t>
              </w:r>
              <w:r w:rsidR="00CE1FB4" w:rsidRPr="00745335">
                <w:rPr>
                  <w:rFonts w:eastAsia="Times New Roman"/>
                  <w:color w:val="0000FF"/>
                  <w:sz w:val="24"/>
                  <w:szCs w:val="24"/>
                  <w:u w:val="single"/>
                  <w:lang w:eastAsia="ru-RU"/>
                </w:rPr>
                <w:t>.ru</w:t>
              </w:r>
            </w:hyperlink>
            <w:r w:rsidR="007E4745" w:rsidRPr="00745335">
              <w:rPr>
                <w:rFonts w:eastAsia="Times New Roman"/>
                <w:color w:val="0000FF"/>
                <w:sz w:val="24"/>
                <w:szCs w:val="24"/>
                <w:u w:val="single"/>
                <w:lang w:eastAsia="ru-RU"/>
              </w:rPr>
              <w:t>.</w:t>
            </w:r>
          </w:p>
        </w:tc>
      </w:tr>
      <w:tr w:rsidR="00901CA5" w:rsidRPr="0015272A" w:rsidTr="001D449B">
        <w:tc>
          <w:tcPr>
            <w:tcW w:w="796" w:type="dxa"/>
          </w:tcPr>
          <w:p w:rsidR="00901CA5" w:rsidRPr="00677D0F" w:rsidRDefault="00901CA5" w:rsidP="006D3E39">
            <w:pPr>
              <w:pStyle w:val="ConsNonformat"/>
              <w:jc w:val="center"/>
              <w:rPr>
                <w:color w:val="000000"/>
                <w:sz w:val="24"/>
                <w:szCs w:val="24"/>
              </w:rPr>
            </w:pPr>
            <w:r w:rsidRPr="00677D0F">
              <w:rPr>
                <w:color w:val="000000"/>
                <w:sz w:val="24"/>
                <w:szCs w:val="24"/>
              </w:rPr>
              <w:t>33</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Порядок проведения аукциона</w:t>
            </w:r>
          </w:p>
        </w:tc>
        <w:tc>
          <w:tcPr>
            <w:tcW w:w="7371" w:type="dxa"/>
            <w:gridSpan w:val="3"/>
          </w:tcPr>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В аукционе могут участвовать только допущенные к участию в таком аукционе его участники.</w:t>
            </w:r>
          </w:p>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Аукцион проводится в соответствии с регламентом работы и инструкциями электронной площадки с помощью ее программных средств, в день и время, которые указаны в документации об аукционе.</w:t>
            </w:r>
          </w:p>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Аукцион проводится в порядке, установленном настоящим пунктом путем снижения начальной (максимальной) цены договора либо цены единицы товара, работы, услуги, указанной в извещении о проведении такого аукциона, на установленный в документации об аукционе «шаг аукциона».</w:t>
            </w:r>
          </w:p>
          <w:p w:rsidR="00901CA5" w:rsidRPr="00745335" w:rsidRDefault="00901CA5" w:rsidP="00901CA5">
            <w:pPr>
              <w:autoSpaceDE w:val="0"/>
              <w:autoSpaceDN w:val="0"/>
              <w:adjustRightInd w:val="0"/>
              <w:jc w:val="both"/>
              <w:rPr>
                <w:color w:val="000000"/>
                <w:sz w:val="24"/>
                <w:szCs w:val="24"/>
              </w:rPr>
            </w:pPr>
            <w:bookmarkStart w:id="9" w:name="_Hlk87480492"/>
            <w:r w:rsidRPr="00745335">
              <w:rPr>
                <w:color w:val="000000"/>
                <w:sz w:val="24"/>
                <w:szCs w:val="24"/>
              </w:rPr>
              <w:t>В остальном порядок проведения электронного аукциона регулируется регламентом ЭП, размещённым на ЭП</w:t>
            </w:r>
            <w:r w:rsidRPr="00745335">
              <w:t xml:space="preserve"> </w:t>
            </w:r>
            <w:r w:rsidRPr="00745335">
              <w:rPr>
                <w:color w:val="000000"/>
                <w:sz w:val="24"/>
                <w:szCs w:val="24"/>
              </w:rPr>
              <w:t>и инструкциями электронной площадки с помощью ее программных средств.</w:t>
            </w:r>
          </w:p>
          <w:bookmarkEnd w:id="9"/>
          <w:p w:rsidR="00901CA5" w:rsidRPr="00745335" w:rsidRDefault="00901CA5" w:rsidP="00901CA5">
            <w:pPr>
              <w:autoSpaceDE w:val="0"/>
              <w:autoSpaceDN w:val="0"/>
              <w:adjustRightInd w:val="0"/>
              <w:jc w:val="both"/>
              <w:rPr>
                <w:color w:val="000000"/>
                <w:sz w:val="24"/>
                <w:szCs w:val="24"/>
              </w:rPr>
            </w:pPr>
            <w:r w:rsidRPr="00745335">
              <w:rPr>
                <w:color w:val="000000"/>
                <w:sz w:val="24"/>
                <w:szCs w:val="24"/>
              </w:rPr>
              <w:t xml:space="preserve">При проведении электронного аукциона </w:t>
            </w:r>
            <w:r w:rsidRPr="00745335">
              <w:rPr>
                <w:b/>
                <w:bCs/>
                <w:color w:val="000000"/>
                <w:sz w:val="24"/>
                <w:szCs w:val="24"/>
              </w:rPr>
              <w:t>протокол проведения электронного аукциона</w:t>
            </w:r>
            <w:r w:rsidRPr="00745335">
              <w:rPr>
                <w:color w:val="000000"/>
                <w:sz w:val="24"/>
                <w:szCs w:val="24"/>
              </w:rPr>
              <w:t xml:space="preserve"> формируется оператором электронной площадки и размещается в ЕИС и на электронной площадке ее оператором.</w:t>
            </w:r>
          </w:p>
        </w:tc>
      </w:tr>
      <w:tr w:rsidR="00901CA5" w:rsidRPr="0015272A" w:rsidTr="001D449B">
        <w:tc>
          <w:tcPr>
            <w:tcW w:w="796" w:type="dxa"/>
          </w:tcPr>
          <w:p w:rsidR="00901CA5" w:rsidRPr="0015272A" w:rsidRDefault="00901CA5" w:rsidP="00A77580">
            <w:pPr>
              <w:pStyle w:val="ConsNonformat"/>
              <w:jc w:val="center"/>
              <w:rPr>
                <w:color w:val="000000"/>
                <w:sz w:val="24"/>
                <w:szCs w:val="24"/>
              </w:rPr>
            </w:pPr>
            <w:r w:rsidRPr="00677D0F">
              <w:rPr>
                <w:color w:val="000000"/>
                <w:sz w:val="24"/>
                <w:szCs w:val="24"/>
              </w:rPr>
              <w:t>34</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Шаг аукциона</w:t>
            </w:r>
            <w:r w:rsidRPr="0015272A">
              <w:rPr>
                <w:color w:val="000000"/>
                <w:sz w:val="24"/>
                <w:szCs w:val="24"/>
              </w:rPr>
              <w:tab/>
            </w:r>
          </w:p>
        </w:tc>
        <w:tc>
          <w:tcPr>
            <w:tcW w:w="7371" w:type="dxa"/>
            <w:gridSpan w:val="3"/>
          </w:tcPr>
          <w:p w:rsidR="00901CA5" w:rsidRPr="005C67AC" w:rsidRDefault="00901CA5" w:rsidP="00901CA5">
            <w:pPr>
              <w:autoSpaceDE w:val="0"/>
              <w:autoSpaceDN w:val="0"/>
              <w:adjustRightInd w:val="0"/>
              <w:jc w:val="both"/>
              <w:rPr>
                <w:color w:val="000000"/>
                <w:sz w:val="24"/>
                <w:szCs w:val="24"/>
              </w:rPr>
            </w:pPr>
            <w:r w:rsidRPr="0015272A">
              <w:rPr>
                <w:color w:val="000000"/>
                <w:sz w:val="24"/>
                <w:szCs w:val="24"/>
              </w:rPr>
              <w:t xml:space="preserve">Величина снижения начальной (максимальной) цены договора составляет от 0,5 (ноля целых пяти десятых) процента до 5 (пяти) процентов </w:t>
            </w:r>
            <w:r w:rsidRPr="005C67AC">
              <w:rPr>
                <w:color w:val="000000"/>
                <w:sz w:val="24"/>
                <w:szCs w:val="24"/>
              </w:rPr>
              <w:t>начальной (максимальной) цены договора.</w:t>
            </w:r>
          </w:p>
          <w:p w:rsidR="00901CA5" w:rsidRPr="0015272A" w:rsidRDefault="00901CA5" w:rsidP="00901CA5">
            <w:pPr>
              <w:autoSpaceDE w:val="0"/>
              <w:autoSpaceDN w:val="0"/>
              <w:adjustRightInd w:val="0"/>
              <w:jc w:val="both"/>
              <w:rPr>
                <w:color w:val="000000"/>
                <w:sz w:val="24"/>
                <w:szCs w:val="24"/>
              </w:rPr>
            </w:pPr>
            <w:r w:rsidRPr="005C67AC">
              <w:rPr>
                <w:color w:val="000000"/>
                <w:sz w:val="24"/>
                <w:szCs w:val="24"/>
              </w:rPr>
              <w:t xml:space="preserve">Интервал между подачей ценовых предложений устанавливается в размере </w:t>
            </w:r>
            <w:r w:rsidR="00DD3F6D">
              <w:rPr>
                <w:color w:val="000000"/>
                <w:sz w:val="24"/>
                <w:szCs w:val="24"/>
              </w:rPr>
              <w:t>1</w:t>
            </w:r>
            <w:r w:rsidR="00F31D81">
              <w:rPr>
                <w:color w:val="000000"/>
                <w:sz w:val="24"/>
                <w:szCs w:val="24"/>
              </w:rPr>
              <w:t xml:space="preserve">5 </w:t>
            </w:r>
            <w:r w:rsidR="00DD3F6D">
              <w:rPr>
                <w:color w:val="000000"/>
                <w:sz w:val="24"/>
                <w:szCs w:val="24"/>
              </w:rPr>
              <w:t>(</w:t>
            </w:r>
            <w:r w:rsidR="00F31D81">
              <w:rPr>
                <w:sz w:val="24"/>
                <w:szCs w:val="24"/>
              </w:rPr>
              <w:t>пятнадцати</w:t>
            </w:r>
            <w:r w:rsidR="00DD3F6D">
              <w:rPr>
                <w:sz w:val="24"/>
                <w:szCs w:val="24"/>
              </w:rPr>
              <w:t>)</w:t>
            </w:r>
            <w:r w:rsidRPr="005C67AC">
              <w:rPr>
                <w:sz w:val="24"/>
                <w:szCs w:val="24"/>
              </w:rPr>
              <w:t xml:space="preserve"> минут</w:t>
            </w:r>
            <w:r w:rsidR="00580CE1" w:rsidRPr="005C67AC">
              <w:rPr>
                <w:color w:val="000000"/>
                <w:sz w:val="24"/>
                <w:szCs w:val="24"/>
              </w:rPr>
              <w:t xml:space="preserve"> </w:t>
            </w:r>
            <w:r w:rsidRPr="005C67AC">
              <w:rPr>
                <w:color w:val="000000"/>
                <w:sz w:val="24"/>
                <w:szCs w:val="24"/>
              </w:rPr>
              <w:t xml:space="preserve">от начала проведения такого аукциона до истечения срока подачи ценовых предложений, а также </w:t>
            </w:r>
            <w:r w:rsidR="000B3B2B" w:rsidRPr="005C67AC">
              <w:rPr>
                <w:color w:val="000000"/>
                <w:sz w:val="24"/>
                <w:szCs w:val="24"/>
              </w:rPr>
              <w:t xml:space="preserve">десять </w:t>
            </w:r>
            <w:r w:rsidRPr="005C67AC">
              <w:rPr>
                <w:sz w:val="24"/>
                <w:szCs w:val="24"/>
              </w:rPr>
              <w:t>минут</w:t>
            </w:r>
            <w:r w:rsidRPr="005C67AC">
              <w:rPr>
                <w:color w:val="000000"/>
                <w:sz w:val="24"/>
                <w:szCs w:val="24"/>
              </w:rPr>
              <w:t xml:space="preserve"> после поступления последнего ценового предложения. Время, оставшееся до истечения срока подачи ценовых предложений, обновляется автоматически,</w:t>
            </w:r>
            <w:r w:rsidRPr="0015272A">
              <w:rPr>
                <w:color w:val="000000"/>
                <w:sz w:val="24"/>
                <w:szCs w:val="24"/>
              </w:rPr>
              <w:t xml:space="preserve">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ценового предложения. Если в течение указанного времени ни одного более низкого ценового предложения не поступило, такой аукцион автоматически, с помощью программных и технических средств, обеспечивающих его проведение, завершается.</w:t>
            </w:r>
          </w:p>
        </w:tc>
      </w:tr>
      <w:tr w:rsidR="00901CA5" w:rsidRPr="0015272A" w:rsidTr="001D449B">
        <w:tc>
          <w:tcPr>
            <w:tcW w:w="796" w:type="dxa"/>
          </w:tcPr>
          <w:p w:rsidR="00901CA5" w:rsidRPr="0015272A" w:rsidRDefault="00901CA5" w:rsidP="00236083">
            <w:pPr>
              <w:pStyle w:val="ConsNonformat"/>
              <w:jc w:val="center"/>
              <w:rPr>
                <w:color w:val="000000"/>
                <w:sz w:val="24"/>
                <w:szCs w:val="24"/>
              </w:rPr>
            </w:pPr>
            <w:r w:rsidRPr="0015272A">
              <w:rPr>
                <w:color w:val="000000"/>
                <w:sz w:val="24"/>
                <w:szCs w:val="24"/>
              </w:rPr>
              <w:t>35</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 xml:space="preserve">Определение победителей </w:t>
            </w:r>
            <w:r w:rsidRPr="0015272A">
              <w:rPr>
                <w:color w:val="000000"/>
                <w:sz w:val="24"/>
                <w:szCs w:val="24"/>
              </w:rPr>
              <w:lastRenderedPageBreak/>
              <w:t>аукциона</w:t>
            </w:r>
          </w:p>
        </w:tc>
        <w:tc>
          <w:tcPr>
            <w:tcW w:w="7371" w:type="dxa"/>
            <w:gridSpan w:val="3"/>
          </w:tcPr>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lastRenderedPageBreak/>
              <w:t xml:space="preserve">Участник электронного аукциона, который предложил наиболее </w:t>
            </w:r>
            <w:r w:rsidRPr="0015272A">
              <w:rPr>
                <w:color w:val="000000"/>
                <w:sz w:val="24"/>
                <w:szCs w:val="24"/>
              </w:rPr>
              <w:lastRenderedPageBreak/>
              <w:t>низкую цену договора,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В случае, если при проведении аукциона на право заключить договор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В случае если поступило два или более одинаковых предложения, победителем признается участник, предложение которого поступило ранее других.</w:t>
            </w:r>
          </w:p>
        </w:tc>
      </w:tr>
      <w:tr w:rsidR="00901CA5" w:rsidRPr="0015272A" w:rsidTr="001D449B">
        <w:tc>
          <w:tcPr>
            <w:tcW w:w="796" w:type="dxa"/>
          </w:tcPr>
          <w:p w:rsidR="00901CA5" w:rsidRPr="0015272A" w:rsidRDefault="00901CA5" w:rsidP="00236083">
            <w:pPr>
              <w:pStyle w:val="ConsNonformat"/>
              <w:jc w:val="center"/>
              <w:rPr>
                <w:color w:val="000000"/>
                <w:sz w:val="24"/>
                <w:szCs w:val="24"/>
              </w:rPr>
            </w:pPr>
            <w:r w:rsidRPr="0015272A">
              <w:rPr>
                <w:color w:val="000000"/>
                <w:sz w:val="24"/>
                <w:szCs w:val="24"/>
              </w:rPr>
              <w:lastRenderedPageBreak/>
              <w:t>36</w:t>
            </w:r>
          </w:p>
        </w:tc>
        <w:tc>
          <w:tcPr>
            <w:tcW w:w="3119" w:type="dxa"/>
          </w:tcPr>
          <w:p w:rsidR="00901CA5" w:rsidRPr="0015272A" w:rsidRDefault="00901CA5" w:rsidP="00901CA5">
            <w:pPr>
              <w:pStyle w:val="ConsNonformat"/>
              <w:rPr>
                <w:color w:val="000000"/>
                <w:sz w:val="24"/>
                <w:szCs w:val="24"/>
              </w:rPr>
            </w:pPr>
            <w:r w:rsidRPr="0015272A">
              <w:rPr>
                <w:rFonts w:eastAsia="Calibri"/>
                <w:sz w:val="24"/>
                <w:szCs w:val="24"/>
                <w:lang w:eastAsia="en-US"/>
              </w:rPr>
              <w:t>Количество победителей закупки (в рамках одного лота)</w:t>
            </w:r>
          </w:p>
        </w:tc>
        <w:tc>
          <w:tcPr>
            <w:tcW w:w="7371" w:type="dxa"/>
            <w:gridSpan w:val="3"/>
          </w:tcPr>
          <w:p w:rsidR="00901CA5" w:rsidRPr="0015272A" w:rsidRDefault="00901CA5" w:rsidP="00901CA5">
            <w:pPr>
              <w:autoSpaceDE w:val="0"/>
              <w:autoSpaceDN w:val="0"/>
              <w:adjustRightInd w:val="0"/>
              <w:jc w:val="both"/>
              <w:rPr>
                <w:color w:val="000000"/>
                <w:sz w:val="24"/>
                <w:szCs w:val="24"/>
              </w:rPr>
            </w:pPr>
            <w:r w:rsidRPr="0015272A">
              <w:rPr>
                <w:rFonts w:eastAsia="Calibri"/>
                <w:sz w:val="24"/>
                <w:szCs w:val="24"/>
                <w:lang w:eastAsia="en-US"/>
              </w:rPr>
              <w:t>Один победитель</w:t>
            </w:r>
          </w:p>
        </w:tc>
      </w:tr>
      <w:tr w:rsidR="00901CA5" w:rsidRPr="0015272A" w:rsidTr="001D449B">
        <w:tc>
          <w:tcPr>
            <w:tcW w:w="796" w:type="dxa"/>
          </w:tcPr>
          <w:p w:rsidR="00901CA5" w:rsidRPr="0015272A" w:rsidRDefault="00901CA5" w:rsidP="00236083">
            <w:pPr>
              <w:pStyle w:val="ConsNonformat"/>
              <w:jc w:val="center"/>
              <w:rPr>
                <w:rFonts w:eastAsia="Arial"/>
                <w:color w:val="000000"/>
                <w:sz w:val="24"/>
                <w:szCs w:val="24"/>
                <w:lang w:eastAsia="ar-SA"/>
              </w:rPr>
            </w:pPr>
            <w:r w:rsidRPr="0015272A">
              <w:rPr>
                <w:rFonts w:eastAsia="Arial"/>
                <w:color w:val="000000"/>
                <w:sz w:val="24"/>
                <w:szCs w:val="24"/>
                <w:lang w:eastAsia="ar-SA"/>
              </w:rPr>
              <w:t>37</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Место и дата рассмотрения вторых частей заявок на участие в закупке и подведения итогов</w:t>
            </w:r>
          </w:p>
        </w:tc>
        <w:tc>
          <w:tcPr>
            <w:tcW w:w="7371" w:type="dxa"/>
            <w:gridSpan w:val="3"/>
          </w:tcPr>
          <w:p w:rsidR="00901CA5" w:rsidRPr="0015272A" w:rsidRDefault="00383006" w:rsidP="00872B47">
            <w:pPr>
              <w:contextualSpacing/>
              <w:jc w:val="both"/>
              <w:rPr>
                <w:rFonts w:eastAsia="Times New Roman"/>
                <w:b/>
                <w:i/>
                <w:sz w:val="24"/>
                <w:szCs w:val="24"/>
                <w:lang w:eastAsia="en-US"/>
              </w:rPr>
            </w:pPr>
            <w:r w:rsidRPr="00745335">
              <w:rPr>
                <w:rFonts w:eastAsia="Times New Roman"/>
                <w:b/>
                <w:sz w:val="24"/>
                <w:szCs w:val="24"/>
                <w:lang w:eastAsia="en-US"/>
              </w:rPr>
              <w:t>«</w:t>
            </w:r>
            <w:r w:rsidR="00143E2C" w:rsidRPr="00745335">
              <w:rPr>
                <w:rFonts w:eastAsia="Times New Roman"/>
                <w:b/>
                <w:sz w:val="24"/>
                <w:szCs w:val="24"/>
                <w:lang w:eastAsia="en-US"/>
              </w:rPr>
              <w:t xml:space="preserve"> </w:t>
            </w:r>
            <w:r w:rsidR="00767F1C">
              <w:rPr>
                <w:rFonts w:eastAsia="Times New Roman"/>
                <w:b/>
                <w:sz w:val="24"/>
                <w:szCs w:val="24"/>
                <w:lang w:eastAsia="en-US"/>
              </w:rPr>
              <w:t>05</w:t>
            </w:r>
            <w:r w:rsidR="00143E2C" w:rsidRPr="00745335">
              <w:rPr>
                <w:rFonts w:eastAsia="Times New Roman"/>
                <w:b/>
                <w:sz w:val="24"/>
                <w:szCs w:val="24"/>
                <w:lang w:eastAsia="en-US"/>
              </w:rPr>
              <w:t xml:space="preserve"> </w:t>
            </w:r>
            <w:r w:rsidRPr="00745335">
              <w:rPr>
                <w:rFonts w:eastAsia="Times New Roman"/>
                <w:b/>
                <w:sz w:val="24"/>
                <w:szCs w:val="24"/>
                <w:lang w:eastAsia="en-US"/>
              </w:rPr>
              <w:t xml:space="preserve">» </w:t>
            </w:r>
            <w:r w:rsidR="00FB2F9D" w:rsidRPr="00745335">
              <w:rPr>
                <w:rFonts w:eastAsia="Times New Roman"/>
                <w:b/>
                <w:sz w:val="24"/>
                <w:szCs w:val="24"/>
                <w:lang w:eastAsia="en-US"/>
              </w:rPr>
              <w:t>ноября</w:t>
            </w:r>
            <w:r w:rsidRPr="00745335">
              <w:rPr>
                <w:rFonts w:eastAsia="Times New Roman"/>
                <w:b/>
                <w:sz w:val="24"/>
                <w:szCs w:val="24"/>
                <w:lang w:eastAsia="en-US"/>
              </w:rPr>
              <w:t xml:space="preserve"> </w:t>
            </w:r>
            <w:r w:rsidR="00C44208" w:rsidRPr="00745335">
              <w:rPr>
                <w:rFonts w:eastAsia="Times New Roman"/>
                <w:b/>
                <w:sz w:val="24"/>
                <w:szCs w:val="24"/>
                <w:lang w:eastAsia="en-US"/>
              </w:rPr>
              <w:t>202</w:t>
            </w:r>
            <w:r w:rsidR="00092345" w:rsidRPr="00745335">
              <w:rPr>
                <w:rFonts w:eastAsia="Times New Roman"/>
                <w:b/>
                <w:sz w:val="24"/>
                <w:szCs w:val="24"/>
                <w:lang w:eastAsia="en-US"/>
              </w:rPr>
              <w:t>6</w:t>
            </w:r>
            <w:r w:rsidR="00C44208" w:rsidRPr="00745335">
              <w:rPr>
                <w:rFonts w:eastAsia="Times New Roman"/>
                <w:b/>
                <w:sz w:val="24"/>
                <w:szCs w:val="24"/>
                <w:lang w:eastAsia="en-US"/>
              </w:rPr>
              <w:t xml:space="preserve"> г.</w:t>
            </w:r>
            <w:r w:rsidR="00C44208" w:rsidRPr="00745335">
              <w:rPr>
                <w:rFonts w:eastAsia="Times New Roman"/>
                <w:bCs/>
                <w:sz w:val="24"/>
                <w:szCs w:val="24"/>
                <w:lang w:eastAsia="en-US"/>
              </w:rPr>
              <w:t xml:space="preserve"> </w:t>
            </w:r>
            <w:r w:rsidR="00C44208" w:rsidRPr="00745335">
              <w:rPr>
                <w:rFonts w:eastAsia="Calibri"/>
                <w:sz w:val="24"/>
                <w:szCs w:val="24"/>
                <w:lang w:eastAsia="en-US"/>
              </w:rPr>
              <w:t xml:space="preserve">по адресу: </w:t>
            </w:r>
            <w:r w:rsidR="00CA14EB" w:rsidRPr="00745335">
              <w:rPr>
                <w:rFonts w:eastAsia="Times New Roman"/>
                <w:kern w:val="36"/>
                <w:sz w:val="24"/>
                <w:szCs w:val="24"/>
                <w:lang w:eastAsia="en-US"/>
              </w:rPr>
              <w:t>628486, Ханты-Мансийский автономный округ - Югра, г. Когалым</w:t>
            </w:r>
            <w:r w:rsidR="00CA14EB" w:rsidRPr="005C67AC">
              <w:rPr>
                <w:rFonts w:eastAsia="Times New Roman"/>
                <w:kern w:val="36"/>
                <w:sz w:val="24"/>
                <w:szCs w:val="24"/>
                <w:lang w:eastAsia="en-US"/>
              </w:rPr>
              <w:t xml:space="preserve">, </w:t>
            </w:r>
            <w:r w:rsidR="000B3B2B" w:rsidRPr="005C67AC">
              <w:rPr>
                <w:bCs/>
                <w:color w:val="000000"/>
                <w:spacing w:val="-1"/>
                <w:sz w:val="24"/>
                <w:szCs w:val="24"/>
              </w:rPr>
              <w:t xml:space="preserve">улица Бакинская, дом 29, </w:t>
            </w:r>
            <w:r w:rsidR="000B3B2B" w:rsidRPr="005C67AC">
              <w:rPr>
                <w:sz w:val="24"/>
                <w:szCs w:val="24"/>
              </w:rPr>
              <w:t>МАОУ «Средняя школа № 6»</w:t>
            </w:r>
            <w:r w:rsidR="00092345" w:rsidRPr="005C67AC">
              <w:rPr>
                <w:sz w:val="24"/>
                <w:szCs w:val="24"/>
              </w:rPr>
              <w:t>.</w:t>
            </w:r>
          </w:p>
        </w:tc>
      </w:tr>
      <w:tr w:rsidR="00901CA5" w:rsidRPr="0015272A" w:rsidTr="001D449B">
        <w:tc>
          <w:tcPr>
            <w:tcW w:w="796" w:type="dxa"/>
          </w:tcPr>
          <w:p w:rsidR="00901CA5" w:rsidRPr="0015272A" w:rsidRDefault="00901CA5" w:rsidP="00236083">
            <w:pPr>
              <w:pStyle w:val="ConsNonformat"/>
              <w:jc w:val="center"/>
              <w:rPr>
                <w:color w:val="000000"/>
                <w:sz w:val="24"/>
                <w:szCs w:val="24"/>
              </w:rPr>
            </w:pPr>
            <w:r w:rsidRPr="0015272A">
              <w:rPr>
                <w:color w:val="000000"/>
                <w:sz w:val="24"/>
                <w:szCs w:val="24"/>
              </w:rPr>
              <w:t>38</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Рассмотрение вторых частей заявок на участие в закупке и подведение итогов</w:t>
            </w:r>
          </w:p>
        </w:tc>
        <w:tc>
          <w:tcPr>
            <w:tcW w:w="7371" w:type="dxa"/>
            <w:gridSpan w:val="3"/>
          </w:tcPr>
          <w:p w:rsidR="00901CA5" w:rsidRPr="0015272A" w:rsidRDefault="00901CA5" w:rsidP="006D10CE">
            <w:pPr>
              <w:pStyle w:val="ConsNonformat"/>
              <w:jc w:val="both"/>
              <w:rPr>
                <w:color w:val="000000"/>
                <w:sz w:val="24"/>
                <w:szCs w:val="24"/>
              </w:rPr>
            </w:pPr>
            <w:r w:rsidRPr="0015272A">
              <w:rPr>
                <w:color w:val="000000"/>
                <w:sz w:val="24"/>
                <w:szCs w:val="24"/>
              </w:rPr>
              <w:t xml:space="preserve">1. </w:t>
            </w:r>
            <w:r w:rsidR="006D10CE" w:rsidRPr="0015272A">
              <w:rPr>
                <w:rFonts w:eastAsia="Calibri"/>
                <w:sz w:val="24"/>
                <w:szCs w:val="24"/>
                <w:lang w:eastAsia="en-US"/>
              </w:rPr>
              <w:t xml:space="preserve">В течение одного часа после размещения протокола сопоставления ценовых предложений на участие в закупке оператор электронной площадки направляет Заказчику такой протокол и вторые части заявок на участие в таком аукционе, поданные его участниками. </w:t>
            </w:r>
            <w:r w:rsidR="002A2038" w:rsidRPr="002A2038">
              <w:rPr>
                <w:i/>
                <w:iCs/>
                <w:color w:val="000000"/>
                <w:sz w:val="24"/>
                <w:szCs w:val="24"/>
              </w:rPr>
              <w:t>Единая закупочная комиссия</w:t>
            </w:r>
            <w:r w:rsidR="006D10CE" w:rsidRPr="0015272A">
              <w:rPr>
                <w:color w:val="000000"/>
                <w:sz w:val="24"/>
                <w:szCs w:val="24"/>
              </w:rPr>
              <w:t xml:space="preserve"> проверяет вторые части заявки на участие в электронном аукционе на предмет соответствия требованиям и наличия документов, предоставление которых в составе заявки в соответствии с документацией об электронном аукционе является обязательным.</w:t>
            </w:r>
            <w:r w:rsidR="006D10CE" w:rsidRPr="0015272A">
              <w:rPr>
                <w:rFonts w:eastAsia="Calibri"/>
                <w:sz w:val="24"/>
                <w:szCs w:val="24"/>
                <w:lang w:eastAsia="en-US"/>
              </w:rPr>
              <w:t xml:space="preserve"> При этом срок рассмотрения вторых частей заявок на участие в аукционе в электронной форме </w:t>
            </w:r>
            <w:r w:rsidR="00F462D4" w:rsidRPr="00F462D4">
              <w:rPr>
                <w:rFonts w:eastAsia="Calibri"/>
                <w:sz w:val="24"/>
                <w:szCs w:val="24"/>
                <w:lang w:eastAsia="en-US"/>
              </w:rPr>
              <w:t>не может превышать 10 (десять) дней со дня размещения на электронной площадке протокола проведения электронного аукциона.</w:t>
            </w:r>
          </w:p>
          <w:p w:rsidR="00901CA5" w:rsidRPr="0015272A" w:rsidRDefault="00901CA5" w:rsidP="00901CA5">
            <w:pPr>
              <w:pStyle w:val="ConsNonformat"/>
              <w:jc w:val="both"/>
              <w:rPr>
                <w:color w:val="000000"/>
                <w:sz w:val="24"/>
                <w:szCs w:val="24"/>
              </w:rPr>
            </w:pPr>
            <w:r w:rsidRPr="0015272A">
              <w:rPr>
                <w:color w:val="000000"/>
                <w:sz w:val="24"/>
                <w:szCs w:val="24"/>
              </w:rPr>
              <w:t xml:space="preserve">По результатам рассмотрения вторых частей заявок на участие в закупке и сведений из протокола сопоставления ценовых предложений (протокола проведения аукциона) </w:t>
            </w:r>
            <w:r w:rsidR="002A2038" w:rsidRPr="00285F27">
              <w:rPr>
                <w:rFonts w:eastAsia="Calibri"/>
                <w:i/>
                <w:iCs/>
                <w:sz w:val="24"/>
                <w:szCs w:val="24"/>
                <w:lang w:eastAsia="en-US"/>
              </w:rPr>
              <w:t>Единая закупочная комиссия</w:t>
            </w:r>
            <w:r w:rsidRPr="0015272A">
              <w:rPr>
                <w:rFonts w:eastAsia="Calibri"/>
                <w:i/>
                <w:iCs/>
                <w:sz w:val="24"/>
                <w:szCs w:val="24"/>
                <w:lang w:eastAsia="en-US"/>
              </w:rPr>
              <w:t xml:space="preserve"> </w:t>
            </w:r>
            <w:r w:rsidRPr="0015272A">
              <w:rPr>
                <w:color w:val="000000"/>
                <w:sz w:val="24"/>
                <w:szCs w:val="24"/>
              </w:rPr>
              <w:t xml:space="preserve">принимает решение о признании заявки на участие в закупке и Участника электронного аукциона, подавшего данную заявку, соответствующими требованиям, установленным в документации о закупке, либо решение о несоответствии заявки и (или) участника требованиям, установленным в закупочной документации, и об отклонении заявки в случаях, предусмотренных </w:t>
            </w:r>
            <w:r w:rsidRPr="0015272A">
              <w:rPr>
                <w:color w:val="0000FF"/>
                <w:sz w:val="24"/>
                <w:szCs w:val="24"/>
              </w:rPr>
              <w:t xml:space="preserve">пунктом </w:t>
            </w:r>
            <w:r w:rsidR="003B1DC2">
              <w:rPr>
                <w:color w:val="0000FF"/>
                <w:sz w:val="24"/>
                <w:szCs w:val="24"/>
              </w:rPr>
              <w:t>40</w:t>
            </w:r>
            <w:r w:rsidRPr="0015272A">
              <w:rPr>
                <w:color w:val="000000"/>
                <w:sz w:val="24"/>
                <w:szCs w:val="24"/>
              </w:rPr>
              <w:t xml:space="preserve"> Информационной карты аукциона.</w:t>
            </w:r>
          </w:p>
          <w:p w:rsidR="006D10CE" w:rsidRPr="0015272A" w:rsidRDefault="006D10CE" w:rsidP="006D10CE">
            <w:pPr>
              <w:pStyle w:val="ConsNonformat"/>
              <w:jc w:val="both"/>
              <w:rPr>
                <w:color w:val="000000"/>
                <w:sz w:val="24"/>
                <w:szCs w:val="24"/>
              </w:rPr>
            </w:pPr>
            <w:r w:rsidRPr="0015272A">
              <w:rPr>
                <w:color w:val="000000"/>
                <w:sz w:val="24"/>
                <w:szCs w:val="24"/>
              </w:rPr>
              <w:t xml:space="preserve">Результаты рассмотрения вторых частей заявок участников закупки оформляются </w:t>
            </w:r>
            <w:r w:rsidRPr="005C67AC">
              <w:rPr>
                <w:b/>
                <w:bCs/>
                <w:color w:val="000000"/>
                <w:sz w:val="24"/>
                <w:szCs w:val="24"/>
              </w:rPr>
              <w:t xml:space="preserve">протоколом </w:t>
            </w:r>
            <w:r w:rsidR="000B3B2B" w:rsidRPr="005C67AC">
              <w:rPr>
                <w:b/>
                <w:bCs/>
                <w:color w:val="000000"/>
                <w:sz w:val="24"/>
                <w:szCs w:val="24"/>
              </w:rPr>
              <w:t>подведения итогов электронного аукциона</w:t>
            </w:r>
            <w:r w:rsidR="00E9136B" w:rsidRPr="005C67AC">
              <w:rPr>
                <w:b/>
                <w:bCs/>
                <w:color w:val="000000"/>
                <w:sz w:val="24"/>
                <w:szCs w:val="24"/>
              </w:rPr>
              <w:t xml:space="preserve"> (итоговый протокол)</w:t>
            </w:r>
            <w:r w:rsidRPr="005C67AC">
              <w:rPr>
                <w:color w:val="000000"/>
                <w:sz w:val="24"/>
                <w:szCs w:val="24"/>
              </w:rPr>
              <w:t>, который подписывается всеми присутствующими на заседании</w:t>
            </w:r>
            <w:r w:rsidRPr="0015272A">
              <w:rPr>
                <w:color w:val="000000"/>
                <w:sz w:val="24"/>
                <w:szCs w:val="24"/>
              </w:rPr>
              <w:t xml:space="preserve"> членами </w:t>
            </w:r>
            <w:r w:rsidR="002A2038" w:rsidRPr="002A2038">
              <w:rPr>
                <w:i/>
                <w:iCs/>
                <w:color w:val="000000"/>
                <w:sz w:val="24"/>
                <w:szCs w:val="24"/>
              </w:rPr>
              <w:t>Един</w:t>
            </w:r>
            <w:r w:rsidR="002A2038">
              <w:rPr>
                <w:i/>
                <w:iCs/>
                <w:color w:val="000000"/>
                <w:sz w:val="24"/>
                <w:szCs w:val="24"/>
              </w:rPr>
              <w:t>ой</w:t>
            </w:r>
            <w:r w:rsidR="002A2038" w:rsidRPr="002A2038">
              <w:rPr>
                <w:i/>
                <w:iCs/>
                <w:color w:val="000000"/>
                <w:sz w:val="24"/>
                <w:szCs w:val="24"/>
              </w:rPr>
              <w:t xml:space="preserve"> закупочн</w:t>
            </w:r>
            <w:r w:rsidR="002A2038">
              <w:rPr>
                <w:i/>
                <w:iCs/>
                <w:color w:val="000000"/>
                <w:sz w:val="24"/>
                <w:szCs w:val="24"/>
              </w:rPr>
              <w:t>ой</w:t>
            </w:r>
            <w:r w:rsidR="002A2038" w:rsidRPr="002A2038">
              <w:rPr>
                <w:i/>
                <w:iCs/>
                <w:color w:val="000000"/>
                <w:sz w:val="24"/>
                <w:szCs w:val="24"/>
              </w:rPr>
              <w:t xml:space="preserve"> комисси</w:t>
            </w:r>
            <w:r w:rsidR="002A2038">
              <w:rPr>
                <w:i/>
                <w:iCs/>
                <w:color w:val="000000"/>
                <w:sz w:val="24"/>
                <w:szCs w:val="24"/>
              </w:rPr>
              <w:t>и</w:t>
            </w:r>
            <w:r w:rsidRPr="0015272A">
              <w:rPr>
                <w:color w:val="000000"/>
                <w:sz w:val="24"/>
                <w:szCs w:val="24"/>
              </w:rPr>
              <w:t xml:space="preserve"> в день окончания рассмотрения вторых частей заявок на участие в аукционе в электронной форме, и в котором содержатся сведения, установленные частью 1</w:t>
            </w:r>
            <w:r w:rsidR="00E9136B" w:rsidRPr="0015272A">
              <w:rPr>
                <w:color w:val="000000"/>
                <w:sz w:val="24"/>
                <w:szCs w:val="24"/>
              </w:rPr>
              <w:t>4</w:t>
            </w:r>
            <w:r w:rsidRPr="0015272A">
              <w:rPr>
                <w:color w:val="000000"/>
                <w:sz w:val="24"/>
                <w:szCs w:val="24"/>
              </w:rPr>
              <w:t xml:space="preserve"> статьи 3.2 Федерального закона № 223-ФЗ, а также любая иная</w:t>
            </w:r>
            <w:r w:rsidR="000B3B2B">
              <w:rPr>
                <w:color w:val="000000"/>
                <w:sz w:val="24"/>
                <w:szCs w:val="24"/>
              </w:rPr>
              <w:t xml:space="preserve"> информация</w:t>
            </w:r>
            <w:r w:rsidRPr="0015272A">
              <w:rPr>
                <w:color w:val="000000"/>
                <w:sz w:val="24"/>
                <w:szCs w:val="24"/>
              </w:rPr>
              <w:t>, которую Заказчик счел нужным включить в протокол.</w:t>
            </w:r>
          </w:p>
          <w:p w:rsidR="006D10CE" w:rsidRPr="0015272A" w:rsidRDefault="006D10CE" w:rsidP="006D10CE">
            <w:pPr>
              <w:pStyle w:val="ConsNonformat"/>
              <w:jc w:val="both"/>
              <w:rPr>
                <w:color w:val="000000"/>
                <w:sz w:val="24"/>
                <w:szCs w:val="24"/>
              </w:rPr>
            </w:pPr>
            <w:r w:rsidRPr="0015272A">
              <w:rPr>
                <w:color w:val="000000"/>
                <w:sz w:val="24"/>
                <w:szCs w:val="24"/>
              </w:rPr>
              <w:t xml:space="preserve">2. В случае, если после начала проведения аукциона ни один из его участников не подал предложение о цене договора либо поступило одно ценовое предложение о цене договора, конкурентная закупка признается несостоявшейся, оператор электронной площадки </w:t>
            </w:r>
            <w:r w:rsidRPr="0015272A">
              <w:rPr>
                <w:color w:val="000000"/>
                <w:sz w:val="24"/>
                <w:szCs w:val="24"/>
              </w:rPr>
              <w:lastRenderedPageBreak/>
              <w:t xml:space="preserve">направляет Заказчику в течение одного часа протокол сопоставления ценовых предложений (протокол проведения аукциона) и вторые части заявок в сроки, установленные извещением и (или) документацией о закупке. </w:t>
            </w:r>
            <w:r w:rsidR="002A2038" w:rsidRPr="002A2038">
              <w:rPr>
                <w:i/>
                <w:iCs/>
                <w:color w:val="000000"/>
                <w:sz w:val="24"/>
                <w:szCs w:val="24"/>
              </w:rPr>
              <w:t>Единая закупочная комиссия</w:t>
            </w:r>
            <w:r w:rsidRPr="0015272A">
              <w:rPr>
                <w:color w:val="000000"/>
                <w:sz w:val="24"/>
                <w:szCs w:val="24"/>
              </w:rPr>
              <w:t xml:space="preserve"> в течение </w:t>
            </w:r>
            <w:r w:rsidR="00F462D4">
              <w:rPr>
                <w:rFonts w:eastAsia="Calibri"/>
                <w:color w:val="FF0000"/>
                <w:sz w:val="24"/>
                <w:szCs w:val="24"/>
                <w:lang w:eastAsia="en-US"/>
              </w:rPr>
              <w:t>10</w:t>
            </w:r>
            <w:r w:rsidRPr="0015272A">
              <w:rPr>
                <w:rFonts w:eastAsia="Calibri"/>
                <w:color w:val="FF0000"/>
                <w:sz w:val="24"/>
                <w:szCs w:val="24"/>
                <w:lang w:eastAsia="en-US"/>
              </w:rPr>
              <w:t xml:space="preserve"> (</w:t>
            </w:r>
            <w:r w:rsidR="00F462D4">
              <w:rPr>
                <w:rFonts w:eastAsia="Calibri"/>
                <w:color w:val="FF0000"/>
                <w:sz w:val="24"/>
                <w:szCs w:val="24"/>
                <w:lang w:eastAsia="en-US"/>
              </w:rPr>
              <w:t>десяти</w:t>
            </w:r>
            <w:r w:rsidRPr="0015272A">
              <w:rPr>
                <w:rFonts w:eastAsia="Calibri"/>
                <w:color w:val="FF0000"/>
                <w:sz w:val="24"/>
                <w:szCs w:val="24"/>
                <w:lang w:eastAsia="en-US"/>
              </w:rPr>
              <w:t>) дней</w:t>
            </w:r>
            <w:r w:rsidRPr="0015272A">
              <w:rPr>
                <w:rFonts w:eastAsia="Calibri"/>
                <w:sz w:val="24"/>
                <w:szCs w:val="24"/>
                <w:lang w:eastAsia="en-US"/>
              </w:rPr>
              <w:t xml:space="preserve"> </w:t>
            </w:r>
            <w:r w:rsidRPr="0015272A">
              <w:rPr>
                <w:color w:val="000000"/>
                <w:sz w:val="24"/>
                <w:szCs w:val="24"/>
              </w:rPr>
              <w:t xml:space="preserve">с даты получения вторых частей заявок на участие в конкурентной закупке рассматривает вторые части заявки на участие в конкурентной закупке на предмет соответствия требованиям документации о конкурентной закупке и оформляет </w:t>
            </w:r>
            <w:r w:rsidRPr="0015272A">
              <w:rPr>
                <w:b/>
                <w:bCs/>
                <w:color w:val="000000"/>
                <w:sz w:val="24"/>
                <w:szCs w:val="24"/>
              </w:rPr>
              <w:t>протокол рассмотрения вторых частей заявок</w:t>
            </w:r>
            <w:r w:rsidRPr="0015272A">
              <w:rPr>
                <w:color w:val="000000"/>
                <w:sz w:val="24"/>
                <w:szCs w:val="24"/>
              </w:rPr>
              <w:t xml:space="preserve">, который подписывается всеми присутствующими на заседании членами </w:t>
            </w:r>
            <w:r w:rsidR="002A2038" w:rsidRPr="002A2038">
              <w:rPr>
                <w:i/>
                <w:iCs/>
                <w:color w:val="000000"/>
                <w:sz w:val="24"/>
                <w:szCs w:val="24"/>
              </w:rPr>
              <w:t>Един</w:t>
            </w:r>
            <w:r w:rsidR="002A2038">
              <w:rPr>
                <w:i/>
                <w:iCs/>
                <w:color w:val="000000"/>
                <w:sz w:val="24"/>
                <w:szCs w:val="24"/>
              </w:rPr>
              <w:t>ой</w:t>
            </w:r>
            <w:r w:rsidR="002A2038" w:rsidRPr="002A2038">
              <w:rPr>
                <w:i/>
                <w:iCs/>
                <w:color w:val="000000"/>
                <w:sz w:val="24"/>
                <w:szCs w:val="24"/>
              </w:rPr>
              <w:t xml:space="preserve"> закупочн</w:t>
            </w:r>
            <w:r w:rsidR="002A2038">
              <w:rPr>
                <w:i/>
                <w:iCs/>
                <w:color w:val="000000"/>
                <w:sz w:val="24"/>
                <w:szCs w:val="24"/>
              </w:rPr>
              <w:t>ой</w:t>
            </w:r>
            <w:r w:rsidR="002A2038" w:rsidRPr="002A2038">
              <w:rPr>
                <w:i/>
                <w:iCs/>
                <w:color w:val="000000"/>
                <w:sz w:val="24"/>
                <w:szCs w:val="24"/>
              </w:rPr>
              <w:t xml:space="preserve"> комисси</w:t>
            </w:r>
            <w:r w:rsidR="002A2038">
              <w:rPr>
                <w:i/>
                <w:iCs/>
                <w:color w:val="000000"/>
                <w:sz w:val="24"/>
                <w:szCs w:val="24"/>
              </w:rPr>
              <w:t>и</w:t>
            </w:r>
            <w:r w:rsidRPr="0015272A">
              <w:rPr>
                <w:color w:val="000000"/>
                <w:sz w:val="24"/>
                <w:szCs w:val="24"/>
              </w:rPr>
              <w:t xml:space="preserve"> в день окончания рассмотрения вторых частей заявок на участие в аукционе в электронной форме, и в котором содержатся сведения, установленные частью 1</w:t>
            </w:r>
            <w:r w:rsidR="00E9136B" w:rsidRPr="0015272A">
              <w:rPr>
                <w:color w:val="000000"/>
                <w:sz w:val="24"/>
                <w:szCs w:val="24"/>
              </w:rPr>
              <w:t>4</w:t>
            </w:r>
            <w:r w:rsidRPr="0015272A">
              <w:rPr>
                <w:color w:val="000000"/>
                <w:sz w:val="24"/>
                <w:szCs w:val="24"/>
              </w:rPr>
              <w:t xml:space="preserve"> статьи 3.2 Федерального закона № 223-ФЗ, а также любая иная, которую Заказчик счел нужным включить в протокол.</w:t>
            </w:r>
          </w:p>
          <w:p w:rsidR="006D10CE" w:rsidRPr="0015272A" w:rsidRDefault="00901CA5" w:rsidP="006D10CE">
            <w:pPr>
              <w:pStyle w:val="ConsNonformat"/>
              <w:jc w:val="both"/>
              <w:rPr>
                <w:color w:val="000000"/>
                <w:sz w:val="24"/>
                <w:szCs w:val="24"/>
              </w:rPr>
            </w:pPr>
            <w:r w:rsidRPr="0015272A">
              <w:rPr>
                <w:color w:val="000000"/>
                <w:sz w:val="24"/>
                <w:szCs w:val="24"/>
              </w:rPr>
              <w:t xml:space="preserve">Протокол размещается </w:t>
            </w:r>
            <w:r w:rsidRPr="0015272A">
              <w:rPr>
                <w:sz w:val="24"/>
                <w:szCs w:val="24"/>
              </w:rPr>
              <w:t>заказчиком не позднее 3 (трех) дней со дня его подписания в единой информационной системе, на официальном сайте, за исключением случаев, предусмотренных Федеральным законом №</w:t>
            </w:r>
            <w:r w:rsidR="00126823">
              <w:rPr>
                <w:sz w:val="24"/>
                <w:szCs w:val="24"/>
              </w:rPr>
              <w:t xml:space="preserve"> </w:t>
            </w:r>
            <w:r w:rsidRPr="0015272A">
              <w:rPr>
                <w:sz w:val="24"/>
                <w:szCs w:val="24"/>
              </w:rPr>
              <w:t xml:space="preserve">223-ФЗ и на электронной площадке </w:t>
            </w:r>
            <w:r w:rsidRPr="0015272A">
              <w:rPr>
                <w:color w:val="000000"/>
                <w:sz w:val="24"/>
                <w:szCs w:val="24"/>
              </w:rPr>
              <w:t>в соответствии с регламентом электронной площадки.</w:t>
            </w:r>
          </w:p>
        </w:tc>
      </w:tr>
      <w:tr w:rsidR="003B1DC2" w:rsidRPr="0015272A" w:rsidTr="000B632B">
        <w:tc>
          <w:tcPr>
            <w:tcW w:w="796" w:type="dxa"/>
          </w:tcPr>
          <w:p w:rsidR="003B1DC2" w:rsidRPr="00DB21FE" w:rsidRDefault="003B1DC2" w:rsidP="00036F52">
            <w:pPr>
              <w:pStyle w:val="ConsNonformat"/>
              <w:jc w:val="center"/>
              <w:rPr>
                <w:color w:val="000000"/>
                <w:sz w:val="24"/>
                <w:szCs w:val="24"/>
              </w:rPr>
            </w:pPr>
            <w:r w:rsidRPr="00DB21FE">
              <w:rPr>
                <w:color w:val="000000"/>
                <w:sz w:val="24"/>
                <w:szCs w:val="24"/>
              </w:rPr>
              <w:lastRenderedPageBreak/>
              <w:t>39</w:t>
            </w:r>
          </w:p>
        </w:tc>
        <w:tc>
          <w:tcPr>
            <w:tcW w:w="10490" w:type="dxa"/>
            <w:gridSpan w:val="4"/>
          </w:tcPr>
          <w:p w:rsidR="003B1DC2" w:rsidRPr="003B1DC2" w:rsidRDefault="003B1DC2" w:rsidP="003B1DC2">
            <w:pPr>
              <w:pStyle w:val="ConsNonformat"/>
              <w:jc w:val="both"/>
              <w:rPr>
                <w:color w:val="000000"/>
                <w:sz w:val="24"/>
                <w:szCs w:val="24"/>
              </w:rPr>
            </w:pPr>
            <w:r w:rsidRPr="003B1DC2">
              <w:rPr>
                <w:b/>
                <w:bCs/>
                <w:color w:val="000000"/>
                <w:sz w:val="24"/>
                <w:szCs w:val="24"/>
              </w:rPr>
              <w:t>Применение национального режима</w:t>
            </w:r>
            <w:r w:rsidRPr="003B1DC2">
              <w:rPr>
                <w:color w:val="000000"/>
                <w:sz w:val="24"/>
                <w:szCs w:val="24"/>
              </w:rPr>
              <w:t xml:space="preserve"> (информация о запрете или об ограничении закупок товаров (работ, услуг) </w:t>
            </w:r>
            <w:r w:rsidRPr="003B1DC2">
              <w:rPr>
                <w:b/>
                <w:bCs/>
                <w:color w:val="000000"/>
                <w:sz w:val="24"/>
                <w:szCs w:val="24"/>
              </w:rPr>
              <w:t>в случае, если такие запрет, ограничение, преимущество установлены</w:t>
            </w:r>
            <w:r w:rsidRPr="003B1DC2">
              <w:rPr>
                <w:color w:val="000000"/>
                <w:sz w:val="24"/>
                <w:szCs w:val="24"/>
              </w:rPr>
              <w:t xml:space="preserve"> в соответствии с пунктом 1 части 2 статьи 3.1-4 Федерального закона </w:t>
            </w:r>
            <w:r w:rsidRPr="003B1DC2">
              <w:rPr>
                <w:sz w:val="24"/>
                <w:szCs w:val="24"/>
              </w:rPr>
              <w:t>№</w:t>
            </w:r>
            <w:r w:rsidR="00126823">
              <w:rPr>
                <w:sz w:val="24"/>
                <w:szCs w:val="24"/>
              </w:rPr>
              <w:t xml:space="preserve"> </w:t>
            </w:r>
            <w:r w:rsidRPr="003B1DC2">
              <w:rPr>
                <w:sz w:val="24"/>
                <w:szCs w:val="24"/>
              </w:rPr>
              <w:t xml:space="preserve">223-ФЗ </w:t>
            </w:r>
            <w:r w:rsidRPr="003B1DC2">
              <w:rPr>
                <w:color w:val="000000"/>
                <w:sz w:val="24"/>
                <w:szCs w:val="24"/>
              </w:rPr>
              <w:t>в отношении товара, работы, услуги, являющихся предметом закупки)</w:t>
            </w:r>
          </w:p>
        </w:tc>
      </w:tr>
      <w:tr w:rsidR="003B1DC2" w:rsidRPr="0015272A" w:rsidTr="001D449B">
        <w:tc>
          <w:tcPr>
            <w:tcW w:w="796" w:type="dxa"/>
          </w:tcPr>
          <w:p w:rsidR="003B1DC2" w:rsidRPr="00DB21FE" w:rsidRDefault="003B1DC2" w:rsidP="00036F52">
            <w:pPr>
              <w:pStyle w:val="ConsNonformat"/>
              <w:jc w:val="center"/>
              <w:rPr>
                <w:color w:val="000000"/>
                <w:sz w:val="24"/>
                <w:szCs w:val="24"/>
              </w:rPr>
            </w:pPr>
            <w:r w:rsidRPr="00DB21FE">
              <w:rPr>
                <w:color w:val="000000"/>
                <w:sz w:val="24"/>
                <w:szCs w:val="24"/>
              </w:rPr>
              <w:t>39.1</w:t>
            </w:r>
          </w:p>
        </w:tc>
        <w:tc>
          <w:tcPr>
            <w:tcW w:w="3119" w:type="dxa"/>
          </w:tcPr>
          <w:p w:rsidR="003B1DC2" w:rsidRPr="003B1DC2" w:rsidRDefault="003B1DC2" w:rsidP="003B1DC2">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3B1DC2">
              <w:rPr>
                <w:rFonts w:eastAsia="Times New Roman"/>
                <w:bCs/>
                <w:sz w:val="24"/>
                <w:szCs w:val="24"/>
              </w:rPr>
              <w:t>Применение</w:t>
            </w:r>
            <w:r w:rsidRPr="003B1DC2">
              <w:rPr>
                <w:sz w:val="24"/>
                <w:szCs w:val="24"/>
              </w:rPr>
              <w:t xml:space="preserve"> </w:t>
            </w:r>
            <w:r w:rsidRPr="003B1DC2">
              <w:rPr>
                <w:rFonts w:eastAsia="Times New Roman"/>
                <w:bCs/>
                <w:sz w:val="24"/>
                <w:szCs w:val="24"/>
              </w:rPr>
              <w:t>мер, устанавливающих</w:t>
            </w:r>
          </w:p>
          <w:p w:rsidR="003B1DC2" w:rsidRPr="003B1DC2" w:rsidRDefault="003B1DC2" w:rsidP="003B1DC2">
            <w:pPr>
              <w:pStyle w:val="ConsNonformat"/>
              <w:rPr>
                <w:color w:val="000000"/>
                <w:sz w:val="24"/>
                <w:szCs w:val="24"/>
              </w:rPr>
            </w:pPr>
            <w:r w:rsidRPr="003B1DC2">
              <w:rPr>
                <w:b/>
                <w:sz w:val="24"/>
                <w:szCs w:val="24"/>
              </w:rPr>
              <w:t xml:space="preserve">запрет </w:t>
            </w:r>
            <w:r w:rsidRPr="003B1DC2">
              <w:rPr>
                <w:bCs/>
                <w:sz w:val="24"/>
                <w:szCs w:val="24"/>
              </w:rPr>
              <w:t xml:space="preserve">закупок товаров </w:t>
            </w:r>
            <w:r w:rsidRPr="003B1DC2">
              <w:rPr>
                <w:color w:val="000000"/>
                <w:sz w:val="24"/>
                <w:szCs w:val="24"/>
              </w:rPr>
              <w:t>(работ, услуг)</w:t>
            </w:r>
          </w:p>
        </w:tc>
        <w:tc>
          <w:tcPr>
            <w:tcW w:w="7371" w:type="dxa"/>
            <w:gridSpan w:val="3"/>
          </w:tcPr>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3B1DC2">
              <w:rPr>
                <w:rFonts w:eastAsia="Times New Roman"/>
                <w:b/>
                <w:bCs/>
                <w:color w:val="000000"/>
                <w:sz w:val="24"/>
                <w:szCs w:val="24"/>
              </w:rPr>
              <w:t>иностранного</w:t>
            </w:r>
            <w:r w:rsidRPr="003B1DC2">
              <w:rPr>
                <w:rFonts w:eastAsia="Times New Roman"/>
                <w:color w:val="000000"/>
                <w:sz w:val="24"/>
                <w:szCs w:val="24"/>
              </w:rPr>
              <w:t xml:space="preserve"> происхождения (работ, услуг, соответственно выполняемых, оказываемых иностранными лицами), то </w:t>
            </w:r>
            <w:r w:rsidRPr="003B1DC2">
              <w:rPr>
                <w:rFonts w:eastAsia="Times New Roman"/>
                <w:b/>
                <w:bCs/>
                <w:color w:val="000000"/>
                <w:sz w:val="24"/>
                <w:szCs w:val="24"/>
              </w:rPr>
              <w:t>запрещается</w:t>
            </w:r>
            <w:r w:rsidRPr="003B1DC2">
              <w:rPr>
                <w:rFonts w:eastAsia="Times New Roman"/>
                <w:color w:val="000000"/>
                <w:sz w:val="24"/>
                <w:szCs w:val="24"/>
              </w:rPr>
              <w:t>:</w:t>
            </w:r>
          </w:p>
          <w:p w:rsidR="003B1DC2" w:rsidRPr="003B1DC2" w:rsidRDefault="003B1DC2" w:rsidP="003B1DC2">
            <w:pPr>
              <w:pStyle w:val="aff"/>
              <w:widowControl w:val="0"/>
              <w:suppressAutoHyphens/>
              <w:autoSpaceDE w:val="0"/>
              <w:autoSpaceDN w:val="0"/>
              <w:adjustRightInd w:val="0"/>
              <w:spacing w:after="0" w:line="240" w:lineRule="auto"/>
              <w:ind w:left="38"/>
              <w:jc w:val="both"/>
              <w:textAlignment w:val="baseline"/>
              <w:rPr>
                <w:rFonts w:ascii="Times New Roman" w:hAnsi="Times New Roman"/>
                <w:color w:val="000000"/>
                <w:sz w:val="24"/>
                <w:szCs w:val="24"/>
              </w:rPr>
            </w:pPr>
            <w:r w:rsidRPr="003B1DC2">
              <w:rPr>
                <w:rFonts w:ascii="Times New Roman" w:hAnsi="Times New Roman"/>
                <w:color w:val="000000"/>
                <w:sz w:val="24"/>
                <w:szCs w:val="24"/>
              </w:rPr>
              <w:t>- заключать договор на поставку товара, происходящего из иностранного государства</w:t>
            </w:r>
          </w:p>
          <w:p w:rsidR="003B1DC2" w:rsidRPr="003B1DC2" w:rsidRDefault="003B1DC2" w:rsidP="003B1DC2">
            <w:pPr>
              <w:pStyle w:val="ConsNonformat"/>
              <w:jc w:val="both"/>
              <w:rPr>
                <w:color w:val="000000"/>
                <w:sz w:val="24"/>
                <w:szCs w:val="24"/>
              </w:rPr>
            </w:pPr>
            <w:r w:rsidRPr="003B1DC2">
              <w:rPr>
                <w:color w:val="000000"/>
                <w:sz w:val="24"/>
                <w:szCs w:val="24"/>
              </w:rPr>
              <w:t>- заключать договор на выполнение работ (оказании услуг) с подрядчиком (исполнителем), являющимся иностранным лицом</w:t>
            </w:r>
          </w:p>
        </w:tc>
      </w:tr>
      <w:tr w:rsidR="003B1DC2" w:rsidRPr="0015272A" w:rsidTr="001D449B">
        <w:tc>
          <w:tcPr>
            <w:tcW w:w="796" w:type="dxa"/>
          </w:tcPr>
          <w:p w:rsidR="003B1DC2" w:rsidRPr="00DB21FE" w:rsidRDefault="003B1DC2" w:rsidP="00036F52">
            <w:pPr>
              <w:pStyle w:val="ConsNonformat"/>
              <w:jc w:val="center"/>
              <w:rPr>
                <w:color w:val="000000"/>
                <w:sz w:val="24"/>
                <w:szCs w:val="24"/>
              </w:rPr>
            </w:pPr>
            <w:r w:rsidRPr="00DB21FE">
              <w:rPr>
                <w:color w:val="000000"/>
                <w:sz w:val="24"/>
                <w:szCs w:val="24"/>
              </w:rPr>
              <w:t>39.2</w:t>
            </w:r>
          </w:p>
        </w:tc>
        <w:tc>
          <w:tcPr>
            <w:tcW w:w="3119" w:type="dxa"/>
          </w:tcPr>
          <w:p w:rsidR="003B1DC2" w:rsidRPr="003B1DC2" w:rsidRDefault="003B1DC2" w:rsidP="003B1DC2">
            <w:pPr>
              <w:tabs>
                <w:tab w:val="left" w:pos="600"/>
                <w:tab w:val="left" w:pos="840"/>
                <w:tab w:val="left" w:pos="960"/>
                <w:tab w:val="left" w:pos="1080"/>
                <w:tab w:val="left" w:pos="1260"/>
                <w:tab w:val="left" w:pos="1740"/>
              </w:tabs>
              <w:autoSpaceDE w:val="0"/>
              <w:snapToGrid w:val="0"/>
              <w:rPr>
                <w:rFonts w:eastAsia="Times New Roman"/>
                <w:bCs/>
                <w:sz w:val="24"/>
                <w:szCs w:val="24"/>
              </w:rPr>
            </w:pPr>
            <w:r w:rsidRPr="003B1DC2">
              <w:rPr>
                <w:rFonts w:eastAsia="Times New Roman"/>
                <w:bCs/>
                <w:sz w:val="24"/>
                <w:szCs w:val="24"/>
              </w:rPr>
              <w:t>Применение</w:t>
            </w:r>
            <w:r w:rsidRPr="003B1DC2">
              <w:rPr>
                <w:sz w:val="24"/>
                <w:szCs w:val="24"/>
              </w:rPr>
              <w:t xml:space="preserve"> </w:t>
            </w:r>
            <w:r w:rsidRPr="003B1DC2">
              <w:rPr>
                <w:rFonts w:eastAsia="Times New Roman"/>
                <w:bCs/>
                <w:sz w:val="24"/>
                <w:szCs w:val="24"/>
              </w:rPr>
              <w:t>мер, устанавливающих</w:t>
            </w:r>
          </w:p>
          <w:p w:rsidR="003B1DC2" w:rsidRPr="003B1DC2" w:rsidRDefault="003B1DC2" w:rsidP="003B1DC2">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3B1DC2">
              <w:rPr>
                <w:rFonts w:eastAsia="Times New Roman"/>
                <w:b/>
                <w:sz w:val="24"/>
                <w:szCs w:val="24"/>
              </w:rPr>
              <w:t>ограничение</w:t>
            </w:r>
            <w:r w:rsidRPr="003B1DC2">
              <w:rPr>
                <w:rFonts w:eastAsia="Times New Roman"/>
                <w:bCs/>
                <w:sz w:val="24"/>
                <w:szCs w:val="24"/>
              </w:rPr>
              <w:t xml:space="preserve"> закупок товаров </w:t>
            </w:r>
            <w:r w:rsidRPr="003B1DC2">
              <w:rPr>
                <w:rFonts w:eastAsia="Times New Roman"/>
                <w:color w:val="000000"/>
                <w:sz w:val="24"/>
                <w:szCs w:val="24"/>
              </w:rPr>
              <w:t>(работ, услуг)</w:t>
            </w:r>
          </w:p>
        </w:tc>
        <w:tc>
          <w:tcPr>
            <w:tcW w:w="7371" w:type="dxa"/>
            <w:gridSpan w:val="3"/>
          </w:tcPr>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3B1DC2">
              <w:rPr>
                <w:rFonts w:eastAsia="Times New Roman"/>
                <w:b/>
                <w:bCs/>
                <w:color w:val="000000"/>
                <w:sz w:val="24"/>
                <w:szCs w:val="24"/>
              </w:rPr>
              <w:t xml:space="preserve">российского </w:t>
            </w:r>
            <w:r w:rsidRPr="003B1DC2">
              <w:rPr>
                <w:rFonts w:eastAsia="Times New Roman"/>
                <w:color w:val="000000"/>
                <w:sz w:val="24"/>
                <w:szCs w:val="24"/>
              </w:rPr>
              <w:t xml:space="preserve">происхождения (работы, услуги, соответственно выполняемой, оказываемой российским лицом), то </w:t>
            </w:r>
            <w:r w:rsidRPr="003B1DC2">
              <w:rPr>
                <w:rFonts w:eastAsia="Times New Roman"/>
                <w:b/>
                <w:bCs/>
                <w:color w:val="000000"/>
                <w:sz w:val="24"/>
                <w:szCs w:val="24"/>
              </w:rPr>
              <w:t>запрещается</w:t>
            </w:r>
            <w:r w:rsidRPr="003B1DC2">
              <w:rPr>
                <w:rFonts w:eastAsia="Times New Roman"/>
                <w:color w:val="000000"/>
                <w:sz w:val="24"/>
                <w:szCs w:val="24"/>
              </w:rPr>
              <w:t>:</w:t>
            </w:r>
          </w:p>
          <w:p w:rsidR="003B1DC2" w:rsidRPr="003B1DC2" w:rsidRDefault="003B1DC2" w:rsidP="003B1DC2">
            <w:pPr>
              <w:pStyle w:val="aff"/>
              <w:widowControl w:val="0"/>
              <w:suppressAutoHyphens/>
              <w:autoSpaceDE w:val="0"/>
              <w:autoSpaceDN w:val="0"/>
              <w:adjustRightInd w:val="0"/>
              <w:spacing w:after="0" w:line="240" w:lineRule="auto"/>
              <w:ind w:left="38"/>
              <w:jc w:val="both"/>
              <w:textAlignment w:val="baseline"/>
              <w:rPr>
                <w:rFonts w:ascii="Times New Roman" w:hAnsi="Times New Roman"/>
                <w:color w:val="000000"/>
                <w:sz w:val="24"/>
                <w:szCs w:val="24"/>
              </w:rPr>
            </w:pPr>
            <w:r w:rsidRPr="003B1DC2">
              <w:rPr>
                <w:rFonts w:ascii="Times New Roman" w:hAnsi="Times New Roman"/>
                <w:color w:val="000000"/>
                <w:sz w:val="24"/>
                <w:szCs w:val="24"/>
              </w:rPr>
              <w:t>- заключать договор на поставку товара, происходящего из иностранного государства</w:t>
            </w:r>
          </w:p>
          <w:p w:rsidR="003B1DC2" w:rsidRPr="003B1DC2" w:rsidRDefault="003B1DC2" w:rsidP="003B1DC2">
            <w:pPr>
              <w:autoSpaceDE w:val="0"/>
              <w:autoSpaceDN w:val="0"/>
              <w:adjustRightInd w:val="0"/>
              <w:jc w:val="both"/>
              <w:rPr>
                <w:rFonts w:eastAsia="Times New Roman"/>
                <w:color w:val="000000"/>
                <w:sz w:val="24"/>
                <w:szCs w:val="24"/>
              </w:rPr>
            </w:pPr>
            <w:r w:rsidRPr="003B1DC2">
              <w:rPr>
                <w:color w:val="000000"/>
                <w:sz w:val="24"/>
                <w:szCs w:val="24"/>
              </w:rPr>
              <w:t>- заключать договор на выполнение работ (оказании услуг) с подрядчиком (исполнителем), являющимся российским лицом</w:t>
            </w:r>
          </w:p>
        </w:tc>
      </w:tr>
      <w:tr w:rsidR="003B1DC2" w:rsidRPr="0015272A" w:rsidTr="001D449B">
        <w:tc>
          <w:tcPr>
            <w:tcW w:w="796" w:type="dxa"/>
          </w:tcPr>
          <w:p w:rsidR="003B1DC2" w:rsidRPr="003B1DC2" w:rsidRDefault="003B1DC2" w:rsidP="00036F52">
            <w:pPr>
              <w:pStyle w:val="ConsNonformat"/>
              <w:jc w:val="center"/>
              <w:rPr>
                <w:color w:val="000000"/>
                <w:sz w:val="24"/>
                <w:szCs w:val="24"/>
              </w:rPr>
            </w:pPr>
            <w:r w:rsidRPr="00DB21FE">
              <w:rPr>
                <w:color w:val="000000"/>
                <w:sz w:val="24"/>
                <w:szCs w:val="24"/>
              </w:rPr>
              <w:t>39.3</w:t>
            </w:r>
          </w:p>
        </w:tc>
        <w:tc>
          <w:tcPr>
            <w:tcW w:w="3119" w:type="dxa"/>
          </w:tcPr>
          <w:p w:rsidR="003B1DC2" w:rsidRPr="003B1DC2" w:rsidRDefault="003B1DC2" w:rsidP="003B1DC2">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3B1DC2">
              <w:rPr>
                <w:rFonts w:eastAsia="Times New Roman"/>
                <w:bCs/>
                <w:sz w:val="24"/>
                <w:szCs w:val="24"/>
              </w:rPr>
              <w:t>Применение</w:t>
            </w:r>
            <w:r w:rsidRPr="003B1DC2">
              <w:rPr>
                <w:sz w:val="24"/>
                <w:szCs w:val="24"/>
              </w:rPr>
              <w:t xml:space="preserve"> </w:t>
            </w:r>
            <w:r w:rsidRPr="003B1DC2">
              <w:rPr>
                <w:rFonts w:eastAsia="Times New Roman"/>
                <w:bCs/>
                <w:sz w:val="24"/>
                <w:szCs w:val="24"/>
              </w:rPr>
              <w:t>мер, устанавливающих</w:t>
            </w:r>
          </w:p>
          <w:p w:rsidR="003B1DC2" w:rsidRPr="003B1DC2" w:rsidRDefault="003B1DC2" w:rsidP="003B1DC2">
            <w:pPr>
              <w:tabs>
                <w:tab w:val="left" w:pos="600"/>
                <w:tab w:val="left" w:pos="840"/>
                <w:tab w:val="left" w:pos="960"/>
                <w:tab w:val="left" w:pos="1080"/>
                <w:tab w:val="left" w:pos="1260"/>
                <w:tab w:val="left" w:pos="1740"/>
              </w:tabs>
              <w:autoSpaceDE w:val="0"/>
              <w:snapToGrid w:val="0"/>
              <w:rPr>
                <w:rFonts w:eastAsia="Times New Roman"/>
                <w:bCs/>
                <w:sz w:val="24"/>
                <w:szCs w:val="24"/>
              </w:rPr>
            </w:pPr>
            <w:r w:rsidRPr="003B1DC2">
              <w:rPr>
                <w:rFonts w:eastAsia="Times New Roman"/>
                <w:b/>
                <w:sz w:val="24"/>
                <w:szCs w:val="24"/>
              </w:rPr>
              <w:t>преимущество</w:t>
            </w:r>
            <w:r w:rsidRPr="003B1DC2">
              <w:rPr>
                <w:rFonts w:eastAsia="Times New Roman"/>
                <w:bCs/>
                <w:sz w:val="24"/>
                <w:szCs w:val="24"/>
              </w:rPr>
              <w:t xml:space="preserve"> </w:t>
            </w:r>
            <w:r w:rsidRPr="003B1DC2">
              <w:rPr>
                <w:b/>
                <w:sz w:val="24"/>
                <w:szCs w:val="24"/>
              </w:rPr>
              <w:t>в отношении товаров российского происхождения</w:t>
            </w:r>
            <w:r w:rsidRPr="003B1DC2">
              <w:rPr>
                <w:sz w:val="24"/>
                <w:szCs w:val="24"/>
              </w:rPr>
              <w:t xml:space="preserve"> (в том числе поставляемых при выполнении закупаемых работ, оказании закупаемых услуг), работ, услуг, </w:t>
            </w:r>
            <w:r w:rsidRPr="003B1DC2">
              <w:rPr>
                <w:sz w:val="24"/>
                <w:szCs w:val="24"/>
              </w:rPr>
              <w:lastRenderedPageBreak/>
              <w:t>соответственно выполняемых, оказываемых российскими лицами</w:t>
            </w:r>
          </w:p>
        </w:tc>
        <w:tc>
          <w:tcPr>
            <w:tcW w:w="7371" w:type="dxa"/>
            <w:gridSpan w:val="3"/>
          </w:tcPr>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b/>
                <w:bCs/>
                <w:color w:val="000000"/>
                <w:sz w:val="24"/>
                <w:szCs w:val="24"/>
              </w:rPr>
              <w:lastRenderedPageBreak/>
              <w:t xml:space="preserve">Если объект закупки (предмет закупки) включает хотя бы один товар, </w:t>
            </w:r>
            <w:r w:rsidRPr="003B1DC2">
              <w:rPr>
                <w:rFonts w:eastAsia="Times New Roman"/>
                <w:b/>
                <w:bCs/>
                <w:color w:val="000000"/>
                <w:sz w:val="24"/>
                <w:szCs w:val="24"/>
                <w:u w:val="single"/>
              </w:rPr>
              <w:t>не указанный</w:t>
            </w:r>
            <w:r w:rsidRPr="003B1DC2">
              <w:rPr>
                <w:rFonts w:eastAsia="Times New Roman"/>
                <w:b/>
                <w:bCs/>
                <w:color w:val="000000"/>
                <w:sz w:val="24"/>
                <w:szCs w:val="24"/>
              </w:rPr>
              <w:t xml:space="preserve"> в перечне № 1 и перечне № 2</w:t>
            </w:r>
            <w:r w:rsidRPr="003B1DC2">
              <w:rPr>
                <w:rFonts w:eastAsia="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3B1DC2">
              <w:rPr>
                <w:rFonts w:eastAsia="Times New Roman"/>
                <w:b/>
                <w:bCs/>
                <w:color w:val="000000"/>
                <w:sz w:val="24"/>
                <w:szCs w:val="24"/>
              </w:rPr>
              <w:t>применяется преимущество при условии, что</w:t>
            </w:r>
            <w:r w:rsidRPr="003B1DC2">
              <w:rPr>
                <w:rFonts w:eastAsia="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3B1DC2">
              <w:rPr>
                <w:rFonts w:eastAsia="Times New Roman"/>
                <w:b/>
                <w:bCs/>
                <w:color w:val="000000"/>
                <w:sz w:val="24"/>
                <w:szCs w:val="24"/>
              </w:rPr>
              <w:t>имеется заявка</w:t>
            </w:r>
            <w:r w:rsidRPr="003B1DC2">
              <w:rPr>
                <w:rFonts w:eastAsia="Times New Roman"/>
                <w:color w:val="000000"/>
                <w:sz w:val="24"/>
                <w:szCs w:val="24"/>
              </w:rPr>
              <w:t xml:space="preserve"> на участие в закупке, </w:t>
            </w:r>
            <w:r w:rsidRPr="003B1DC2">
              <w:rPr>
                <w:rFonts w:eastAsia="Times New Roman"/>
                <w:b/>
                <w:bCs/>
                <w:color w:val="000000"/>
                <w:sz w:val="24"/>
                <w:szCs w:val="24"/>
              </w:rPr>
              <w:t>которая</w:t>
            </w:r>
            <w:r w:rsidRPr="003B1DC2">
              <w:rPr>
                <w:rFonts w:eastAsia="Times New Roman"/>
                <w:color w:val="000000"/>
                <w:sz w:val="24"/>
                <w:szCs w:val="24"/>
              </w:rPr>
              <w:t xml:space="preserve"> не отклонена и </w:t>
            </w:r>
            <w:r w:rsidRPr="003B1DC2">
              <w:rPr>
                <w:rFonts w:eastAsia="Times New Roman"/>
                <w:b/>
                <w:bCs/>
                <w:color w:val="000000"/>
                <w:sz w:val="24"/>
                <w:szCs w:val="24"/>
              </w:rPr>
              <w:t>содержит предложение</w:t>
            </w:r>
            <w:r w:rsidRPr="003B1DC2">
              <w:rPr>
                <w:rFonts w:eastAsia="Times New Roman"/>
                <w:color w:val="000000"/>
                <w:sz w:val="24"/>
                <w:szCs w:val="24"/>
              </w:rPr>
              <w:t xml:space="preserve"> о поставке хотя бы одного товара, происходящего </w:t>
            </w:r>
            <w:r w:rsidRPr="003B1DC2">
              <w:rPr>
                <w:rFonts w:eastAsia="Times New Roman"/>
                <w:b/>
                <w:bCs/>
                <w:color w:val="000000"/>
                <w:sz w:val="24"/>
                <w:szCs w:val="24"/>
              </w:rPr>
              <w:t xml:space="preserve">из иностранного </w:t>
            </w:r>
            <w:r w:rsidRPr="003B1DC2">
              <w:rPr>
                <w:rFonts w:eastAsia="Times New Roman"/>
                <w:b/>
                <w:bCs/>
                <w:color w:val="000000"/>
                <w:sz w:val="24"/>
                <w:szCs w:val="24"/>
              </w:rPr>
              <w:lastRenderedPageBreak/>
              <w:t>государства</w:t>
            </w:r>
            <w:r w:rsidRPr="003B1DC2">
              <w:rPr>
                <w:rFonts w:eastAsia="Times New Roman"/>
                <w:color w:val="000000"/>
                <w:sz w:val="24"/>
                <w:szCs w:val="24"/>
              </w:rPr>
              <w:t>.</w:t>
            </w:r>
          </w:p>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Преимущество также применяется в отношении включенных в предмет закупки товаров, </w:t>
            </w:r>
            <w:r w:rsidRPr="003B1DC2">
              <w:rPr>
                <w:rFonts w:eastAsia="Times New Roman"/>
                <w:b/>
                <w:bCs/>
                <w:color w:val="000000"/>
                <w:sz w:val="24"/>
                <w:szCs w:val="24"/>
                <w:u w:val="single"/>
              </w:rPr>
              <w:t>указанных</w:t>
            </w:r>
            <w:r w:rsidRPr="003B1DC2">
              <w:rPr>
                <w:rFonts w:eastAsia="Times New Roman"/>
                <w:b/>
                <w:bCs/>
                <w:color w:val="000000"/>
                <w:sz w:val="24"/>
                <w:szCs w:val="24"/>
              </w:rPr>
              <w:t xml:space="preserve"> в перечне</w:t>
            </w:r>
            <w:r w:rsidRPr="003B1DC2">
              <w:rPr>
                <w:rFonts w:eastAsia="Times New Roman"/>
                <w:color w:val="000000"/>
                <w:sz w:val="24"/>
                <w:szCs w:val="24"/>
              </w:rPr>
              <w:t xml:space="preserve"> № 1 и перечне № 2 </w:t>
            </w:r>
            <w:r w:rsidRPr="003B1DC2">
              <w:rPr>
                <w:rFonts w:eastAsia="Times New Roman"/>
                <w:b/>
                <w:bCs/>
                <w:color w:val="000000"/>
                <w:sz w:val="24"/>
                <w:szCs w:val="24"/>
              </w:rPr>
              <w:t>при условии</w:t>
            </w:r>
            <w:r w:rsidRPr="003B1DC2">
              <w:rPr>
                <w:rFonts w:eastAsia="Times New Roman"/>
                <w:color w:val="000000"/>
                <w:sz w:val="24"/>
                <w:szCs w:val="24"/>
              </w:rPr>
              <w:t>, что в отношении таких товаров запреты (ограничения) могут или не применяются.</w:t>
            </w:r>
          </w:p>
          <w:p w:rsidR="003B1DC2" w:rsidRPr="003B1DC2" w:rsidRDefault="003B1DC2" w:rsidP="003B1DC2">
            <w:pPr>
              <w:autoSpaceDE w:val="0"/>
              <w:autoSpaceDN w:val="0"/>
              <w:adjustRightInd w:val="0"/>
              <w:jc w:val="both"/>
              <w:rPr>
                <w:rFonts w:eastAsia="Times New Roman"/>
                <w:color w:val="000000"/>
                <w:sz w:val="24"/>
                <w:szCs w:val="24"/>
              </w:rPr>
            </w:pPr>
          </w:p>
          <w:p w:rsidR="003B1DC2" w:rsidRPr="003B1DC2" w:rsidRDefault="003B1DC2" w:rsidP="003B1DC2">
            <w:pPr>
              <w:autoSpaceDE w:val="0"/>
              <w:autoSpaceDN w:val="0"/>
              <w:adjustRightInd w:val="0"/>
              <w:jc w:val="both"/>
              <w:rPr>
                <w:rFonts w:eastAsia="Times New Roman"/>
                <w:color w:val="000000"/>
                <w:sz w:val="24"/>
                <w:szCs w:val="24"/>
              </w:rPr>
            </w:pPr>
            <w:r w:rsidRPr="003B1DC2">
              <w:rPr>
                <w:rFonts w:eastAsia="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3B1DC2">
              <w:rPr>
                <w:rFonts w:eastAsia="Times New Roman"/>
                <w:b/>
                <w:bCs/>
                <w:color w:val="000000"/>
                <w:sz w:val="24"/>
                <w:szCs w:val="24"/>
              </w:rPr>
              <w:t>снижение на 15%</w:t>
            </w:r>
            <w:r w:rsidRPr="003B1DC2">
              <w:rPr>
                <w:rFonts w:eastAsia="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3B1DC2" w:rsidRPr="003B1DC2" w:rsidRDefault="003B1DC2" w:rsidP="003B1DC2">
            <w:pPr>
              <w:autoSpaceDE w:val="0"/>
              <w:autoSpaceDN w:val="0"/>
              <w:adjustRightInd w:val="0"/>
              <w:jc w:val="both"/>
              <w:rPr>
                <w:rFonts w:eastAsia="Times New Roman"/>
                <w:color w:val="000000"/>
                <w:sz w:val="24"/>
                <w:szCs w:val="24"/>
              </w:rPr>
            </w:pPr>
          </w:p>
          <w:p w:rsidR="003B1DC2" w:rsidRPr="003B1DC2" w:rsidRDefault="003B1DC2" w:rsidP="003B1DC2">
            <w:pPr>
              <w:autoSpaceDE w:val="0"/>
              <w:autoSpaceDN w:val="0"/>
              <w:adjustRightInd w:val="0"/>
              <w:jc w:val="both"/>
              <w:rPr>
                <w:rFonts w:eastAsia="Times New Roman"/>
                <w:color w:val="000000"/>
                <w:sz w:val="24"/>
                <w:szCs w:val="24"/>
              </w:rPr>
            </w:pPr>
            <w:r w:rsidRPr="003B1DC2">
              <w:rPr>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3B1DC2">
              <w:rPr>
                <w:rFonts w:eastAsia="Times New Roman"/>
                <w:color w:val="000000"/>
                <w:sz w:val="24"/>
                <w:szCs w:val="24"/>
              </w:rPr>
              <w:t>(работы, услуги, соответственно выполняемой, оказываемой российским лицом)</w:t>
            </w:r>
            <w:r w:rsidRPr="003B1DC2">
              <w:rPr>
                <w:color w:val="000000"/>
                <w:sz w:val="24"/>
                <w:szCs w:val="24"/>
              </w:rPr>
              <w:t xml:space="preserve">, договор заключается без учета снижения либо увеличения ценового предложения </w:t>
            </w:r>
            <w:r w:rsidRPr="003B1DC2">
              <w:rPr>
                <w:rFonts w:eastAsia="Times New Roman"/>
                <w:color w:val="000000"/>
                <w:sz w:val="24"/>
                <w:szCs w:val="24"/>
              </w:rPr>
              <w:t>этого участника закупки.</w:t>
            </w:r>
          </w:p>
        </w:tc>
      </w:tr>
      <w:tr w:rsidR="00901CA5" w:rsidRPr="0015272A" w:rsidTr="001D449B">
        <w:tc>
          <w:tcPr>
            <w:tcW w:w="796" w:type="dxa"/>
          </w:tcPr>
          <w:p w:rsidR="00901CA5" w:rsidRPr="0015272A" w:rsidRDefault="003B1DC2" w:rsidP="00036F52">
            <w:pPr>
              <w:pStyle w:val="ConsNonformat"/>
              <w:jc w:val="center"/>
              <w:rPr>
                <w:color w:val="000000"/>
                <w:sz w:val="24"/>
                <w:szCs w:val="24"/>
              </w:rPr>
            </w:pPr>
            <w:r>
              <w:rPr>
                <w:color w:val="000000"/>
                <w:sz w:val="24"/>
                <w:szCs w:val="24"/>
              </w:rPr>
              <w:lastRenderedPageBreak/>
              <w:t>40</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Условия отказа в допуске к участию в закупке</w:t>
            </w:r>
          </w:p>
        </w:tc>
        <w:tc>
          <w:tcPr>
            <w:tcW w:w="7371" w:type="dxa"/>
            <w:gridSpan w:val="3"/>
          </w:tcPr>
          <w:p w:rsidR="00901CA5" w:rsidRPr="0015272A" w:rsidRDefault="002A2038" w:rsidP="00901CA5">
            <w:pPr>
              <w:jc w:val="both"/>
              <w:textAlignment w:val="auto"/>
              <w:rPr>
                <w:rFonts w:eastAsia="Times New Roman"/>
                <w:color w:val="000000"/>
                <w:spacing w:val="-2"/>
                <w:sz w:val="24"/>
                <w:szCs w:val="24"/>
                <w:lang w:eastAsia="ru-RU"/>
              </w:rPr>
            </w:pPr>
            <w:r w:rsidRPr="002A2038">
              <w:rPr>
                <w:rFonts w:eastAsia="Times New Roman"/>
                <w:i/>
                <w:iCs/>
                <w:color w:val="000000"/>
                <w:spacing w:val="-2"/>
                <w:sz w:val="24"/>
                <w:szCs w:val="24"/>
                <w:lang w:eastAsia="ru-RU"/>
              </w:rPr>
              <w:t xml:space="preserve">Единая закупочная комиссия </w:t>
            </w:r>
            <w:r w:rsidR="00901CA5" w:rsidRPr="0015272A">
              <w:rPr>
                <w:rFonts w:eastAsia="Times New Roman"/>
                <w:color w:val="000000"/>
                <w:spacing w:val="-2"/>
                <w:sz w:val="24"/>
                <w:szCs w:val="24"/>
                <w:lang w:eastAsia="ru-RU"/>
              </w:rPr>
              <w:t>отказывает участнику закупки в допуске к участию в процедуре закупки в следующих случаях:</w:t>
            </w:r>
          </w:p>
          <w:p w:rsidR="00901CA5" w:rsidRDefault="00901CA5" w:rsidP="00901CA5">
            <w:pPr>
              <w:widowControl/>
              <w:suppressAutoHyphens w:val="0"/>
              <w:ind w:firstLine="432"/>
              <w:jc w:val="both"/>
              <w:textAlignment w:val="auto"/>
              <w:rPr>
                <w:rFonts w:eastAsia="Times New Roman"/>
                <w:color w:val="000000"/>
                <w:sz w:val="24"/>
                <w:szCs w:val="24"/>
                <w:lang w:eastAsia="ru-RU"/>
              </w:rPr>
            </w:pPr>
            <w:r w:rsidRPr="0015272A">
              <w:rPr>
                <w:rFonts w:eastAsia="Times New Roman"/>
                <w:b/>
                <w:color w:val="000000"/>
                <w:sz w:val="24"/>
                <w:szCs w:val="24"/>
                <w:lang w:eastAsia="ru-RU"/>
              </w:rPr>
              <w:t>При рассмотрении первых частей заявок</w:t>
            </w:r>
            <w:r w:rsidRPr="0015272A">
              <w:rPr>
                <w:rFonts w:eastAsia="Times New Roman"/>
                <w:color w:val="000000"/>
                <w:sz w:val="24"/>
                <w:szCs w:val="24"/>
                <w:lang w:eastAsia="ru-RU"/>
              </w:rPr>
              <w:t xml:space="preserve"> на участие в конкурентной закупке заявка отклоняется в случае:</w:t>
            </w:r>
          </w:p>
          <w:p w:rsidR="00DE40B8" w:rsidRPr="00DE40B8" w:rsidRDefault="00DE40B8" w:rsidP="00DE40B8">
            <w:pPr>
              <w:widowControl/>
              <w:suppressAutoHyphens w:val="0"/>
              <w:ind w:firstLine="432"/>
              <w:jc w:val="both"/>
              <w:textAlignment w:val="auto"/>
              <w:rPr>
                <w:rFonts w:eastAsia="Times New Roman"/>
                <w:color w:val="000000"/>
                <w:sz w:val="24"/>
                <w:szCs w:val="24"/>
                <w:lang w:eastAsia="ru-RU"/>
              </w:rPr>
            </w:pPr>
            <w:r w:rsidRPr="00DE40B8">
              <w:rPr>
                <w:rFonts w:eastAsia="Times New Roman"/>
                <w:color w:val="000000"/>
                <w:sz w:val="24"/>
                <w:szCs w:val="24"/>
                <w:lang w:eastAsia="ru-RU"/>
              </w:rPr>
              <w:t xml:space="preserve">1) непредставления сведений, предусмотренных </w:t>
            </w:r>
            <w:r w:rsidRPr="00DE40B8">
              <w:rPr>
                <w:rFonts w:eastAsia="Times New Roman"/>
                <w:color w:val="0070C0"/>
                <w:sz w:val="24"/>
                <w:szCs w:val="24"/>
                <w:lang w:eastAsia="ru-RU"/>
              </w:rPr>
              <w:t>пунктом 25</w:t>
            </w:r>
            <w:r w:rsidRPr="00DE40B8">
              <w:rPr>
                <w:rFonts w:eastAsia="Times New Roman"/>
                <w:color w:val="000000"/>
                <w:sz w:val="24"/>
                <w:szCs w:val="24"/>
                <w:lang w:eastAsia="ru-RU"/>
              </w:rPr>
              <w:t xml:space="preserve"> Информационной карты о проведении закупки к составу первых частей заявок, либо наличия в таких документах недостоверных сведений;</w:t>
            </w:r>
          </w:p>
          <w:p w:rsidR="00DE40B8" w:rsidRPr="00DE40B8" w:rsidRDefault="00DE40B8" w:rsidP="00DE40B8">
            <w:pPr>
              <w:widowControl/>
              <w:suppressAutoHyphens w:val="0"/>
              <w:ind w:firstLine="432"/>
              <w:jc w:val="both"/>
              <w:textAlignment w:val="auto"/>
              <w:rPr>
                <w:rFonts w:eastAsia="Times New Roman"/>
                <w:color w:val="000000"/>
                <w:sz w:val="24"/>
                <w:szCs w:val="24"/>
                <w:lang w:eastAsia="ru-RU"/>
              </w:rPr>
            </w:pPr>
            <w:r w:rsidRPr="00DE40B8">
              <w:rPr>
                <w:rFonts w:eastAsia="Times New Roman"/>
                <w:color w:val="000000"/>
                <w:sz w:val="24"/>
                <w:szCs w:val="24"/>
                <w:lang w:eastAsia="ru-RU"/>
              </w:rPr>
              <w:t>2) несоответствия сведени</w:t>
            </w:r>
            <w:r w:rsidR="000611CF">
              <w:rPr>
                <w:rFonts w:eastAsia="Times New Roman"/>
                <w:color w:val="000000"/>
                <w:sz w:val="24"/>
                <w:szCs w:val="24"/>
                <w:lang w:eastAsia="ru-RU"/>
              </w:rPr>
              <w:t>ям</w:t>
            </w:r>
            <w:r w:rsidRPr="00DE40B8">
              <w:rPr>
                <w:rFonts w:eastAsia="Times New Roman"/>
                <w:color w:val="000000"/>
                <w:sz w:val="24"/>
                <w:szCs w:val="24"/>
                <w:lang w:eastAsia="ru-RU"/>
              </w:rPr>
              <w:t>, предусмотренны</w:t>
            </w:r>
            <w:r w:rsidR="000611CF">
              <w:rPr>
                <w:rFonts w:eastAsia="Times New Roman"/>
                <w:color w:val="000000"/>
                <w:sz w:val="24"/>
                <w:szCs w:val="24"/>
                <w:lang w:eastAsia="ru-RU"/>
              </w:rPr>
              <w:t>м</w:t>
            </w:r>
            <w:r w:rsidRPr="00DE40B8">
              <w:rPr>
                <w:rFonts w:eastAsia="Times New Roman"/>
                <w:color w:val="000000"/>
                <w:sz w:val="24"/>
                <w:szCs w:val="24"/>
                <w:lang w:eastAsia="ru-RU"/>
              </w:rPr>
              <w:t xml:space="preserve"> </w:t>
            </w:r>
            <w:r w:rsidR="000611CF" w:rsidRPr="000611CF">
              <w:rPr>
                <w:rFonts w:eastAsia="Times New Roman"/>
                <w:color w:val="0070C0"/>
                <w:sz w:val="24"/>
                <w:szCs w:val="24"/>
                <w:lang w:eastAsia="ru-RU"/>
              </w:rPr>
              <w:t>пунктом 25</w:t>
            </w:r>
            <w:r w:rsidR="000611CF" w:rsidRPr="000611CF">
              <w:rPr>
                <w:rFonts w:eastAsia="Times New Roman"/>
                <w:color w:val="000000"/>
                <w:sz w:val="24"/>
                <w:szCs w:val="24"/>
                <w:lang w:eastAsia="ru-RU"/>
              </w:rPr>
              <w:t xml:space="preserve"> Информационной карты о проведении закупки</w:t>
            </w:r>
            <w:r w:rsidRPr="00DE40B8">
              <w:rPr>
                <w:rFonts w:eastAsia="Times New Roman"/>
                <w:color w:val="000000"/>
                <w:sz w:val="24"/>
                <w:szCs w:val="24"/>
                <w:lang w:eastAsia="ru-RU"/>
              </w:rPr>
              <w:t>;</w:t>
            </w:r>
          </w:p>
          <w:p w:rsidR="00DE40B8" w:rsidRDefault="00DE40B8" w:rsidP="00DE40B8">
            <w:pPr>
              <w:widowControl/>
              <w:suppressAutoHyphens w:val="0"/>
              <w:ind w:firstLine="432"/>
              <w:jc w:val="both"/>
              <w:textAlignment w:val="auto"/>
              <w:rPr>
                <w:rFonts w:eastAsia="Times New Roman"/>
                <w:color w:val="000000"/>
                <w:sz w:val="24"/>
                <w:szCs w:val="24"/>
                <w:lang w:eastAsia="ru-RU"/>
              </w:rPr>
            </w:pPr>
            <w:r w:rsidRPr="00DE40B8">
              <w:rPr>
                <w:rFonts w:eastAsia="Times New Roman"/>
                <w:color w:val="000000"/>
                <w:sz w:val="24"/>
                <w:szCs w:val="24"/>
                <w:lang w:eastAsia="ru-RU"/>
              </w:rPr>
              <w:t>3</w:t>
            </w:r>
            <w:r w:rsidRPr="00CA14EB">
              <w:rPr>
                <w:rFonts w:eastAsia="Times New Roman"/>
                <w:color w:val="000000"/>
                <w:sz w:val="24"/>
                <w:szCs w:val="24"/>
                <w:lang w:eastAsia="ru-RU"/>
              </w:rPr>
              <w:t xml:space="preserve">) </w:t>
            </w:r>
            <w:r w:rsidR="000611CF" w:rsidRPr="00CA14EB">
              <w:rPr>
                <w:rFonts w:eastAsia="Times New Roman"/>
                <w:color w:val="000000"/>
                <w:spacing w:val="-2"/>
                <w:sz w:val="24"/>
                <w:szCs w:val="24"/>
                <w:lang w:eastAsia="ru-RU"/>
              </w:rPr>
              <w:t>в случае указания сведений об участнике закупки и (или) о ценовом предложении.</w:t>
            </w:r>
          </w:p>
          <w:p w:rsidR="00901CA5" w:rsidRDefault="00901CA5" w:rsidP="00901CA5">
            <w:pPr>
              <w:widowControl/>
              <w:suppressAutoHyphens w:val="0"/>
              <w:ind w:firstLine="432"/>
              <w:jc w:val="both"/>
              <w:textAlignment w:val="auto"/>
              <w:rPr>
                <w:rFonts w:eastAsia="Times New Roman"/>
                <w:color w:val="000000"/>
                <w:sz w:val="24"/>
                <w:szCs w:val="24"/>
                <w:lang w:eastAsia="ru-RU"/>
              </w:rPr>
            </w:pPr>
            <w:r w:rsidRPr="0015272A">
              <w:rPr>
                <w:rFonts w:eastAsia="Times New Roman"/>
                <w:b/>
                <w:color w:val="000000"/>
                <w:sz w:val="24"/>
                <w:szCs w:val="24"/>
                <w:lang w:eastAsia="ru-RU"/>
              </w:rPr>
              <w:t>При рассмотрении вторых частей заявок</w:t>
            </w:r>
            <w:r w:rsidRPr="0015272A">
              <w:rPr>
                <w:rFonts w:eastAsia="Times New Roman"/>
                <w:color w:val="000000"/>
                <w:sz w:val="24"/>
                <w:szCs w:val="24"/>
                <w:lang w:eastAsia="ru-RU"/>
              </w:rPr>
              <w:t xml:space="preserve"> на участие в конкурентной закупке заявка отклоняется в случае:</w:t>
            </w:r>
          </w:p>
          <w:p w:rsidR="00890B05" w:rsidRPr="00890B05" w:rsidRDefault="00890B05" w:rsidP="00890B05">
            <w:pPr>
              <w:widowControl/>
              <w:suppressAutoHyphens w:val="0"/>
              <w:ind w:firstLine="432"/>
              <w:jc w:val="both"/>
              <w:textAlignment w:val="auto"/>
              <w:rPr>
                <w:rFonts w:eastAsia="Times New Roman"/>
                <w:color w:val="000000"/>
                <w:sz w:val="24"/>
                <w:szCs w:val="24"/>
                <w:lang w:eastAsia="ru-RU"/>
              </w:rPr>
            </w:pPr>
            <w:r w:rsidRPr="00890B05">
              <w:rPr>
                <w:rFonts w:eastAsia="Times New Roman"/>
                <w:color w:val="000000"/>
                <w:sz w:val="24"/>
                <w:szCs w:val="24"/>
                <w:lang w:eastAsia="ru-RU"/>
              </w:rPr>
              <w:t xml:space="preserve">1) непредставления документов, предусмотренных </w:t>
            </w:r>
            <w:r w:rsidRPr="00890B05">
              <w:rPr>
                <w:rFonts w:eastAsia="Times New Roman"/>
                <w:color w:val="0070C0"/>
                <w:sz w:val="24"/>
                <w:szCs w:val="24"/>
                <w:lang w:eastAsia="ru-RU"/>
              </w:rPr>
              <w:t>пунктом 25</w:t>
            </w:r>
            <w:r w:rsidRPr="00890B05">
              <w:rPr>
                <w:rFonts w:eastAsia="Times New Roman"/>
                <w:color w:val="000000"/>
                <w:sz w:val="24"/>
                <w:szCs w:val="24"/>
                <w:lang w:eastAsia="ru-RU"/>
              </w:rPr>
              <w:t xml:space="preserve"> Информационной карты о проведении закупки, или их несоответствия требованиям документации об электронном аукционе, а также наличия в таких документах недостоверных сведений об участнике процедуры закупки, а также о соисполнителях (субподрядчиках, субпоставщиках), указанных в заявке участника, в случае, если требования к предоставлению документов на таких соисполнителей (субподрядчиков, субпоставщиков) были установлены в документации об электронном аукционе</w:t>
            </w:r>
            <w:r>
              <w:rPr>
                <w:rFonts w:eastAsia="Times New Roman"/>
                <w:color w:val="000000"/>
                <w:sz w:val="24"/>
                <w:szCs w:val="24"/>
                <w:lang w:eastAsia="ru-RU"/>
              </w:rPr>
              <w:t>;</w:t>
            </w:r>
          </w:p>
          <w:p w:rsidR="00890B05" w:rsidRPr="00890B05" w:rsidRDefault="00890B05" w:rsidP="00890B05">
            <w:pPr>
              <w:widowControl/>
              <w:suppressAutoHyphens w:val="0"/>
              <w:ind w:firstLine="432"/>
              <w:jc w:val="both"/>
              <w:textAlignment w:val="auto"/>
              <w:rPr>
                <w:rFonts w:eastAsia="Times New Roman"/>
                <w:color w:val="000000"/>
                <w:sz w:val="24"/>
                <w:szCs w:val="24"/>
                <w:lang w:eastAsia="ru-RU"/>
              </w:rPr>
            </w:pPr>
            <w:r w:rsidRPr="00890B05">
              <w:rPr>
                <w:rFonts w:eastAsia="Times New Roman"/>
                <w:color w:val="000000"/>
                <w:sz w:val="24"/>
                <w:szCs w:val="24"/>
                <w:lang w:eastAsia="ru-RU"/>
              </w:rPr>
              <w:t>2)</w:t>
            </w:r>
            <w:r>
              <w:rPr>
                <w:rFonts w:eastAsia="Times New Roman"/>
                <w:color w:val="000000"/>
                <w:sz w:val="24"/>
                <w:szCs w:val="24"/>
                <w:lang w:eastAsia="ru-RU"/>
              </w:rPr>
              <w:t xml:space="preserve"> </w:t>
            </w:r>
            <w:r w:rsidRPr="00890B05">
              <w:rPr>
                <w:rFonts w:eastAsia="Times New Roman"/>
                <w:color w:val="000000"/>
                <w:sz w:val="24"/>
                <w:szCs w:val="24"/>
                <w:lang w:eastAsia="ru-RU"/>
              </w:rPr>
              <w:t xml:space="preserve">несоответствия участника процедуры закупки обязательным требованиям к участникам процедуры закупок, установленным в документации о проведении закупки в соответствии с </w:t>
            </w:r>
            <w:r w:rsidRPr="00890B05">
              <w:rPr>
                <w:rFonts w:eastAsia="Times New Roman"/>
                <w:color w:val="0070C0"/>
                <w:sz w:val="24"/>
                <w:szCs w:val="24"/>
                <w:lang w:eastAsia="ru-RU"/>
              </w:rPr>
              <w:t>пунктом 24</w:t>
            </w:r>
            <w:r w:rsidRPr="00890B05">
              <w:rPr>
                <w:rFonts w:eastAsia="Times New Roman"/>
                <w:color w:val="000000"/>
                <w:sz w:val="24"/>
                <w:szCs w:val="24"/>
                <w:lang w:eastAsia="ru-RU"/>
              </w:rPr>
              <w:t xml:space="preserve"> Информационной карты о проведении закупки;</w:t>
            </w:r>
          </w:p>
          <w:p w:rsidR="00890B05" w:rsidRDefault="00890B05" w:rsidP="00890B05">
            <w:pPr>
              <w:widowControl/>
              <w:suppressAutoHyphens w:val="0"/>
              <w:ind w:firstLine="432"/>
              <w:jc w:val="both"/>
              <w:textAlignment w:val="auto"/>
              <w:rPr>
                <w:rFonts w:eastAsia="Times New Roman"/>
                <w:color w:val="000000"/>
                <w:sz w:val="24"/>
                <w:szCs w:val="24"/>
                <w:lang w:eastAsia="ru-RU"/>
              </w:rPr>
            </w:pPr>
            <w:r w:rsidRPr="00890B05">
              <w:rPr>
                <w:rFonts w:eastAsia="Times New Roman"/>
                <w:color w:val="000000"/>
                <w:sz w:val="24"/>
                <w:szCs w:val="24"/>
                <w:lang w:eastAsia="ru-RU"/>
              </w:rPr>
              <w:t>3) наличия сведений об участнике процедуры закупки в федеральном реестре недобросовестных поставщиков, если такое требование установлено в документации процедуры закупки</w:t>
            </w:r>
            <w:r>
              <w:rPr>
                <w:rFonts w:eastAsia="Times New Roman"/>
                <w:color w:val="000000"/>
                <w:sz w:val="24"/>
                <w:szCs w:val="24"/>
                <w:lang w:eastAsia="ru-RU"/>
              </w:rPr>
              <w:t>;</w:t>
            </w:r>
          </w:p>
          <w:p w:rsidR="00952C56" w:rsidRPr="00EC5E8B" w:rsidRDefault="00890B05" w:rsidP="00890B05">
            <w:pPr>
              <w:widowControl/>
              <w:suppressAutoHyphens w:val="0"/>
              <w:ind w:firstLine="432"/>
              <w:jc w:val="both"/>
              <w:textAlignment w:val="auto"/>
              <w:rPr>
                <w:rFonts w:eastAsia="Times New Roman"/>
                <w:sz w:val="24"/>
                <w:szCs w:val="24"/>
                <w:lang w:eastAsia="en-US"/>
              </w:rPr>
            </w:pPr>
            <w:r>
              <w:rPr>
                <w:rFonts w:eastAsia="Times New Roman"/>
                <w:sz w:val="24"/>
                <w:szCs w:val="24"/>
                <w:lang w:eastAsia="en-US"/>
              </w:rPr>
              <w:t>4</w:t>
            </w:r>
            <w:r w:rsidR="00952C56" w:rsidRPr="00FC3E65">
              <w:rPr>
                <w:rFonts w:eastAsia="Times New Roman"/>
                <w:sz w:val="24"/>
                <w:szCs w:val="24"/>
                <w:lang w:eastAsia="en-US"/>
              </w:rPr>
              <w:t xml:space="preserve">) </w:t>
            </w:r>
            <w:r w:rsidR="00952C56" w:rsidRPr="00FC3E65">
              <w:rPr>
                <w:rFonts w:eastAsia="Times New Roman"/>
                <w:sz w:val="24"/>
                <w:szCs w:val="24"/>
              </w:rPr>
              <w:t xml:space="preserve">в случаях, установленных ст. 3.1-4 Федерального Закона № 223-ФЗ </w:t>
            </w:r>
            <w:r w:rsidR="00952C56" w:rsidRPr="00FC3E65">
              <w:rPr>
                <w:rFonts w:eastAsia="Times New Roman"/>
                <w:sz w:val="24"/>
                <w:szCs w:val="24"/>
                <w:lang w:eastAsia="en-US"/>
              </w:rPr>
              <w:t>(если применимо)</w:t>
            </w:r>
            <w:r w:rsidR="00952C56" w:rsidRPr="00FC3E65">
              <w:rPr>
                <w:rFonts w:eastAsia="Times New Roman"/>
                <w:sz w:val="24"/>
                <w:szCs w:val="24"/>
              </w:rPr>
              <w:t>.</w:t>
            </w:r>
          </w:p>
          <w:p w:rsidR="00901CA5" w:rsidRPr="0015272A" w:rsidRDefault="00901CA5" w:rsidP="00901CA5">
            <w:pPr>
              <w:tabs>
                <w:tab w:val="num" w:pos="0"/>
              </w:tabs>
              <w:jc w:val="both"/>
              <w:rPr>
                <w:rFonts w:eastAsia="Times New Roman"/>
                <w:sz w:val="24"/>
                <w:szCs w:val="24"/>
              </w:rPr>
            </w:pPr>
            <w:r w:rsidRPr="00CA14EB">
              <w:rPr>
                <w:rFonts w:eastAsia="Times New Roman"/>
                <w:sz w:val="24"/>
                <w:szCs w:val="24"/>
                <w:lang w:eastAsia="en-US"/>
              </w:rPr>
              <w:t xml:space="preserve">Если выявлен хотя бы один из фактов, указанных в настоящем пункте, </w:t>
            </w:r>
            <w:r w:rsidR="002A2038" w:rsidRPr="00CA14EB">
              <w:rPr>
                <w:rFonts w:eastAsia="Calibri"/>
                <w:i/>
                <w:iCs/>
                <w:sz w:val="24"/>
                <w:szCs w:val="24"/>
                <w:lang w:eastAsia="en-US"/>
              </w:rPr>
              <w:t>Единая закупочная комиссия</w:t>
            </w:r>
            <w:r w:rsidRPr="00CA14EB">
              <w:rPr>
                <w:rFonts w:eastAsia="Calibri"/>
                <w:i/>
                <w:iCs/>
                <w:sz w:val="24"/>
                <w:szCs w:val="24"/>
                <w:lang w:eastAsia="en-US"/>
              </w:rPr>
              <w:t xml:space="preserve"> </w:t>
            </w:r>
            <w:r w:rsidRPr="00CA14EB">
              <w:rPr>
                <w:rFonts w:eastAsia="Times New Roman"/>
                <w:sz w:val="24"/>
                <w:szCs w:val="24"/>
                <w:lang w:eastAsia="en-US"/>
              </w:rPr>
              <w:t xml:space="preserve">обязана отстранить участника </w:t>
            </w:r>
            <w:r w:rsidRPr="00CA14EB">
              <w:rPr>
                <w:rFonts w:eastAsia="Times New Roman"/>
                <w:sz w:val="24"/>
                <w:szCs w:val="24"/>
                <w:lang w:eastAsia="en-US"/>
              </w:rPr>
              <w:lastRenderedPageBreak/>
              <w:t>от процедуры закупки на любом этапе ее проведения до момента заключения договора.</w:t>
            </w:r>
          </w:p>
        </w:tc>
      </w:tr>
      <w:tr w:rsidR="00901CA5" w:rsidRPr="0015272A" w:rsidTr="001D449B">
        <w:tc>
          <w:tcPr>
            <w:tcW w:w="796" w:type="dxa"/>
          </w:tcPr>
          <w:p w:rsidR="00901CA5" w:rsidRPr="0015272A" w:rsidRDefault="00901CA5" w:rsidP="00036F52">
            <w:pPr>
              <w:pStyle w:val="ConsNonformat"/>
              <w:jc w:val="center"/>
              <w:rPr>
                <w:color w:val="000000"/>
                <w:sz w:val="24"/>
                <w:szCs w:val="24"/>
              </w:rPr>
            </w:pPr>
            <w:r w:rsidRPr="0015272A">
              <w:rPr>
                <w:color w:val="000000"/>
                <w:sz w:val="24"/>
                <w:szCs w:val="24"/>
              </w:rPr>
              <w:lastRenderedPageBreak/>
              <w:t>4</w:t>
            </w:r>
            <w:r w:rsidR="003B1DC2">
              <w:rPr>
                <w:color w:val="000000"/>
                <w:sz w:val="24"/>
                <w:szCs w:val="24"/>
              </w:rPr>
              <w:t>1</w:t>
            </w:r>
          </w:p>
        </w:tc>
        <w:tc>
          <w:tcPr>
            <w:tcW w:w="3119" w:type="dxa"/>
          </w:tcPr>
          <w:p w:rsidR="00901CA5" w:rsidRPr="0015272A" w:rsidRDefault="00901CA5" w:rsidP="00901CA5">
            <w:pPr>
              <w:pStyle w:val="ConsNonformat"/>
              <w:rPr>
                <w:color w:val="000000"/>
                <w:sz w:val="24"/>
                <w:szCs w:val="24"/>
              </w:rPr>
            </w:pPr>
            <w:r w:rsidRPr="0015272A">
              <w:rPr>
                <w:color w:val="000000"/>
                <w:sz w:val="24"/>
                <w:szCs w:val="24"/>
              </w:rPr>
              <w:t>Признание аукциона несостоявшимся</w:t>
            </w:r>
          </w:p>
        </w:tc>
        <w:tc>
          <w:tcPr>
            <w:tcW w:w="7371" w:type="dxa"/>
            <w:gridSpan w:val="3"/>
          </w:tcPr>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Аукцион в электронной форме признается не состоявшимся в следующих случаях:</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а) если не подано ни одной заявки</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б) если подана только одна заявка</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в) если только одна заявка соответствует требованиям Заказчика</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г) если ни одна из поданных заявок не соответствует требованиям Заказчика</w:t>
            </w:r>
            <w:r>
              <w:rPr>
                <w:color w:val="000000"/>
                <w:sz w:val="24"/>
                <w:szCs w:val="24"/>
              </w:rPr>
              <w:t>;</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д) в случае, если в течение десяти минут после начала проведения аукциона ни один из его участников не подал предложение о цене договора;</w:t>
            </w:r>
          </w:p>
          <w:p w:rsidR="00D6137D" w:rsidRPr="00D6137D" w:rsidRDefault="00D6137D" w:rsidP="00D6137D">
            <w:pPr>
              <w:autoSpaceDE w:val="0"/>
              <w:autoSpaceDN w:val="0"/>
              <w:adjustRightInd w:val="0"/>
              <w:jc w:val="both"/>
              <w:rPr>
                <w:color w:val="000000"/>
                <w:sz w:val="24"/>
                <w:szCs w:val="24"/>
              </w:rPr>
            </w:pPr>
            <w:r w:rsidRPr="00D6137D">
              <w:rPr>
                <w:color w:val="000000"/>
                <w:sz w:val="24"/>
                <w:szCs w:val="24"/>
              </w:rPr>
              <w:t>е) при уклонении участников, с которыми должен быть заключен договор по результатам закупки</w:t>
            </w:r>
            <w:r w:rsidR="000B3B2B">
              <w:rPr>
                <w:color w:val="000000"/>
                <w:sz w:val="24"/>
                <w:szCs w:val="24"/>
              </w:rPr>
              <w:t>, от заключения договора</w:t>
            </w:r>
            <w:r w:rsidRPr="00D6137D">
              <w:rPr>
                <w:color w:val="000000"/>
                <w:sz w:val="24"/>
                <w:szCs w:val="24"/>
              </w:rPr>
              <w:t>.</w:t>
            </w:r>
          </w:p>
          <w:p w:rsidR="00901CA5" w:rsidRPr="0015272A" w:rsidRDefault="00D6137D" w:rsidP="00D6137D">
            <w:pPr>
              <w:autoSpaceDE w:val="0"/>
              <w:autoSpaceDN w:val="0"/>
              <w:adjustRightInd w:val="0"/>
              <w:jc w:val="both"/>
              <w:rPr>
                <w:color w:val="000000"/>
                <w:sz w:val="24"/>
                <w:szCs w:val="24"/>
              </w:rPr>
            </w:pPr>
            <w:r w:rsidRPr="00D6137D">
              <w:rPr>
                <w:color w:val="000000"/>
                <w:sz w:val="24"/>
                <w:szCs w:val="24"/>
              </w:rPr>
              <w:t xml:space="preserve">В случае если аукцион в электронной  форме признан не состоявшимся,  </w:t>
            </w:r>
            <w:r>
              <w:rPr>
                <w:color w:val="000000"/>
                <w:sz w:val="24"/>
                <w:szCs w:val="24"/>
              </w:rPr>
              <w:t>Заказчик</w:t>
            </w:r>
            <w:r w:rsidRPr="00D6137D">
              <w:rPr>
                <w:color w:val="000000"/>
                <w:sz w:val="24"/>
                <w:szCs w:val="24"/>
              </w:rPr>
              <w:t xml:space="preserve"> вправе принять решение о закупке у единственного поставщика (исполнителя, подрядчика), при этом договор с единственным поставщиком (исполнителем, подрядчиком) должен быть заключен на условиях, предусмотренных извещением о проведении аукциона в электронной форме, и цена заключенного договора не должна превышать начальную (максимальную) цену договора, указанную в извещении о аукциона в электронной форме, или осуществить повторное осуществление закупок путем аукциона в электронной форме. При повторном осуществлении закупки </w:t>
            </w:r>
            <w:r>
              <w:rPr>
                <w:color w:val="000000"/>
                <w:sz w:val="24"/>
                <w:szCs w:val="24"/>
              </w:rPr>
              <w:t>Заказчик</w:t>
            </w:r>
            <w:r w:rsidRPr="00D6137D">
              <w:rPr>
                <w:color w:val="000000"/>
                <w:sz w:val="24"/>
                <w:szCs w:val="24"/>
              </w:rPr>
              <w:t xml:space="preserve"> вправе изменить условия исполнения договора. Так же Заказчик имеет право отказаться от данной закупки, либо изменить способ закупки.</w:t>
            </w:r>
          </w:p>
        </w:tc>
      </w:tr>
      <w:tr w:rsidR="00901CA5" w:rsidRPr="0015272A" w:rsidTr="001D449B">
        <w:tc>
          <w:tcPr>
            <w:tcW w:w="796" w:type="dxa"/>
          </w:tcPr>
          <w:p w:rsidR="00901CA5" w:rsidRPr="0015272A" w:rsidRDefault="00901CA5" w:rsidP="00036F52">
            <w:pPr>
              <w:autoSpaceDE w:val="0"/>
              <w:autoSpaceDN w:val="0"/>
              <w:adjustRightInd w:val="0"/>
              <w:jc w:val="center"/>
              <w:rPr>
                <w:color w:val="000000"/>
                <w:sz w:val="24"/>
                <w:szCs w:val="24"/>
              </w:rPr>
            </w:pPr>
            <w:r w:rsidRPr="0015272A">
              <w:rPr>
                <w:color w:val="000000"/>
                <w:sz w:val="24"/>
                <w:szCs w:val="24"/>
              </w:rPr>
              <w:t>4</w:t>
            </w:r>
            <w:r w:rsidR="003B1DC2">
              <w:rPr>
                <w:color w:val="000000"/>
                <w:sz w:val="24"/>
                <w:szCs w:val="24"/>
              </w:rPr>
              <w:t>2</w:t>
            </w:r>
          </w:p>
        </w:tc>
        <w:tc>
          <w:tcPr>
            <w:tcW w:w="3119" w:type="dxa"/>
          </w:tcPr>
          <w:p w:rsidR="00901CA5" w:rsidRPr="0015272A" w:rsidRDefault="00901CA5" w:rsidP="00901CA5">
            <w:pPr>
              <w:autoSpaceDE w:val="0"/>
              <w:autoSpaceDN w:val="0"/>
              <w:adjustRightInd w:val="0"/>
              <w:rPr>
                <w:color w:val="000000"/>
                <w:sz w:val="24"/>
                <w:szCs w:val="24"/>
              </w:rPr>
            </w:pPr>
            <w:r w:rsidRPr="0015272A">
              <w:rPr>
                <w:color w:val="000000"/>
                <w:sz w:val="24"/>
                <w:szCs w:val="24"/>
              </w:rPr>
              <w:t>Срок, в течение которого победитель такого аукциона или иной участник, с которым заключается договор при уклонении победителя такого аукциона от заключения договора, должен подписать договор</w:t>
            </w:r>
          </w:p>
        </w:tc>
        <w:tc>
          <w:tcPr>
            <w:tcW w:w="7371" w:type="dxa"/>
            <w:gridSpan w:val="3"/>
          </w:tcPr>
          <w:p w:rsidR="00901CA5" w:rsidRPr="0015272A" w:rsidRDefault="00901CA5" w:rsidP="00901CA5">
            <w:pPr>
              <w:autoSpaceDE w:val="0"/>
              <w:autoSpaceDN w:val="0"/>
              <w:adjustRightInd w:val="0"/>
              <w:jc w:val="both"/>
              <w:rPr>
                <w:color w:val="000000"/>
                <w:sz w:val="24"/>
                <w:szCs w:val="24"/>
              </w:rPr>
            </w:pPr>
            <w:r w:rsidRPr="0015272A">
              <w:rPr>
                <w:color w:val="000000"/>
                <w:sz w:val="24"/>
                <w:szCs w:val="24"/>
              </w:rPr>
              <w:t>Договор может быть заключен не ранее чем через десять дней и не позднее двадцати дней с даты размещения в единой информационной системе итогового протокола, составленного по результатам конкурентной закупки или с даты признания победителя такой процедуры уклонившимся от заключения договора, в случае, предусмотренном</w:t>
            </w:r>
            <w:r w:rsidRPr="0015272A">
              <w:t xml:space="preserve"> </w:t>
            </w:r>
            <w:r w:rsidRPr="0015272A">
              <w:rPr>
                <w:color w:val="0000FF"/>
                <w:sz w:val="24"/>
                <w:szCs w:val="24"/>
              </w:rPr>
              <w:t>пунктом 4</w:t>
            </w:r>
            <w:r w:rsidR="003B1DC2">
              <w:rPr>
                <w:color w:val="0000FF"/>
                <w:sz w:val="24"/>
                <w:szCs w:val="24"/>
              </w:rPr>
              <w:t>7</w:t>
            </w:r>
            <w:r w:rsidRPr="0015272A">
              <w:rPr>
                <w:color w:val="000000"/>
                <w:sz w:val="24"/>
                <w:szCs w:val="24"/>
              </w:rPr>
              <w:t xml:space="preserve"> </w:t>
            </w:r>
            <w:r w:rsidRPr="0015272A">
              <w:rPr>
                <w:rFonts w:eastAsia="Times New Roman"/>
                <w:sz w:val="24"/>
                <w:szCs w:val="24"/>
                <w:lang w:eastAsia="ru-RU"/>
              </w:rPr>
              <w:t>Информационной карты о проведении закупки.</w:t>
            </w:r>
          </w:p>
        </w:tc>
      </w:tr>
      <w:tr w:rsidR="006D4018" w:rsidRPr="0015272A" w:rsidTr="001D449B">
        <w:tc>
          <w:tcPr>
            <w:tcW w:w="796" w:type="dxa"/>
          </w:tcPr>
          <w:p w:rsidR="006D4018" w:rsidRPr="0015272A" w:rsidRDefault="006D4018" w:rsidP="00036F52">
            <w:pPr>
              <w:jc w:val="center"/>
              <w:rPr>
                <w:color w:val="000000"/>
                <w:sz w:val="24"/>
                <w:szCs w:val="24"/>
              </w:rPr>
            </w:pPr>
            <w:r w:rsidRPr="0015272A">
              <w:rPr>
                <w:color w:val="000000"/>
                <w:sz w:val="24"/>
                <w:szCs w:val="24"/>
              </w:rPr>
              <w:t>4</w:t>
            </w:r>
            <w:r>
              <w:rPr>
                <w:color w:val="000000"/>
                <w:sz w:val="24"/>
                <w:szCs w:val="24"/>
              </w:rPr>
              <w:t>3</w:t>
            </w:r>
          </w:p>
        </w:tc>
        <w:tc>
          <w:tcPr>
            <w:tcW w:w="3119" w:type="dxa"/>
          </w:tcPr>
          <w:p w:rsidR="006D4018" w:rsidRPr="0015272A" w:rsidRDefault="006D4018" w:rsidP="006D4018">
            <w:pPr>
              <w:rPr>
                <w:color w:val="000000"/>
                <w:sz w:val="24"/>
                <w:szCs w:val="24"/>
              </w:rPr>
            </w:pPr>
            <w:r w:rsidRPr="0015272A">
              <w:rPr>
                <w:rFonts w:eastAsia="Calibri"/>
                <w:sz w:val="24"/>
                <w:szCs w:val="24"/>
                <w:lang w:eastAsia="en-US"/>
              </w:rPr>
              <w:t>Размер обеспечения исполнения договора, порядок и срок его предоставления и иные требования к такому обеспечению</w:t>
            </w:r>
          </w:p>
        </w:tc>
        <w:tc>
          <w:tcPr>
            <w:tcW w:w="7371" w:type="dxa"/>
            <w:gridSpan w:val="3"/>
          </w:tcPr>
          <w:p w:rsidR="006D4018" w:rsidRPr="0015272A" w:rsidRDefault="008E47EE" w:rsidP="008E47EE">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sz w:val="24"/>
                <w:szCs w:val="24"/>
                <w:lang w:eastAsia="ru-RU"/>
              </w:rPr>
            </w:pPr>
            <w:r w:rsidRPr="0015278F">
              <w:rPr>
                <w:sz w:val="24"/>
                <w:szCs w:val="24"/>
              </w:rPr>
              <w:t>Не предусмотрено</w:t>
            </w:r>
          </w:p>
        </w:tc>
      </w:tr>
      <w:tr w:rsidR="006D4018" w:rsidRPr="0015272A" w:rsidTr="001D449B">
        <w:tc>
          <w:tcPr>
            <w:tcW w:w="796" w:type="dxa"/>
          </w:tcPr>
          <w:p w:rsidR="006D4018" w:rsidRPr="0015272A" w:rsidRDefault="006D4018" w:rsidP="00036F52">
            <w:pPr>
              <w:jc w:val="center"/>
              <w:rPr>
                <w:sz w:val="24"/>
                <w:szCs w:val="24"/>
              </w:rPr>
            </w:pPr>
            <w:r w:rsidRPr="0015272A">
              <w:rPr>
                <w:sz w:val="24"/>
                <w:szCs w:val="24"/>
              </w:rPr>
              <w:t>4</w:t>
            </w:r>
            <w:r>
              <w:rPr>
                <w:sz w:val="24"/>
                <w:szCs w:val="24"/>
              </w:rPr>
              <w:t>4</w:t>
            </w:r>
          </w:p>
        </w:tc>
        <w:tc>
          <w:tcPr>
            <w:tcW w:w="3119" w:type="dxa"/>
          </w:tcPr>
          <w:p w:rsidR="006D4018" w:rsidRPr="0015272A" w:rsidRDefault="006D4018" w:rsidP="006D4018">
            <w:pPr>
              <w:rPr>
                <w:sz w:val="24"/>
                <w:szCs w:val="24"/>
              </w:rPr>
            </w:pPr>
            <w:r w:rsidRPr="0015272A">
              <w:rPr>
                <w:sz w:val="24"/>
                <w:szCs w:val="24"/>
              </w:rPr>
              <w:t xml:space="preserve">Размер обеспечения гарантийных обязательств </w:t>
            </w:r>
          </w:p>
        </w:tc>
        <w:tc>
          <w:tcPr>
            <w:tcW w:w="7371" w:type="dxa"/>
            <w:gridSpan w:val="3"/>
          </w:tcPr>
          <w:p w:rsidR="006D4018" w:rsidRPr="0015278F" w:rsidRDefault="006D4018" w:rsidP="006D4018">
            <w:pPr>
              <w:jc w:val="both"/>
              <w:rPr>
                <w:sz w:val="24"/>
                <w:szCs w:val="24"/>
              </w:rPr>
            </w:pPr>
            <w:r w:rsidRPr="0015278F">
              <w:rPr>
                <w:sz w:val="24"/>
                <w:szCs w:val="24"/>
              </w:rPr>
              <w:t>Не предусмотрено</w:t>
            </w:r>
          </w:p>
        </w:tc>
      </w:tr>
      <w:tr w:rsidR="006D4018" w:rsidRPr="0015272A" w:rsidTr="001D449B">
        <w:tc>
          <w:tcPr>
            <w:tcW w:w="796" w:type="dxa"/>
          </w:tcPr>
          <w:p w:rsidR="006D4018" w:rsidRPr="0015272A" w:rsidRDefault="006D4018" w:rsidP="00036F52">
            <w:pPr>
              <w:pStyle w:val="ConsNonformat"/>
              <w:jc w:val="center"/>
              <w:rPr>
                <w:color w:val="000000"/>
                <w:sz w:val="24"/>
                <w:szCs w:val="24"/>
              </w:rPr>
            </w:pPr>
            <w:r w:rsidRPr="0015272A">
              <w:rPr>
                <w:color w:val="000000"/>
                <w:sz w:val="24"/>
                <w:szCs w:val="24"/>
              </w:rPr>
              <w:t>4</w:t>
            </w:r>
            <w:r>
              <w:rPr>
                <w:color w:val="000000"/>
                <w:sz w:val="24"/>
                <w:szCs w:val="24"/>
              </w:rPr>
              <w:t>5</w:t>
            </w:r>
          </w:p>
        </w:tc>
        <w:tc>
          <w:tcPr>
            <w:tcW w:w="3119" w:type="dxa"/>
          </w:tcPr>
          <w:p w:rsidR="006D4018" w:rsidRPr="0015272A" w:rsidRDefault="006D4018" w:rsidP="006D4018">
            <w:pPr>
              <w:pStyle w:val="ConsNonformat"/>
              <w:rPr>
                <w:color w:val="000000"/>
                <w:sz w:val="24"/>
                <w:szCs w:val="24"/>
              </w:rPr>
            </w:pPr>
            <w:r w:rsidRPr="0015272A">
              <w:rPr>
                <w:color w:val="000000"/>
                <w:sz w:val="24"/>
                <w:szCs w:val="24"/>
              </w:rPr>
              <w:t xml:space="preserve">Порядок заключения договора </w:t>
            </w:r>
          </w:p>
        </w:tc>
        <w:tc>
          <w:tcPr>
            <w:tcW w:w="7371" w:type="dxa"/>
            <w:gridSpan w:val="3"/>
          </w:tcPr>
          <w:p w:rsidR="006D4018" w:rsidRPr="007F4A96" w:rsidRDefault="006D4018" w:rsidP="006D4018">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7F4A96">
              <w:rPr>
                <w:rFonts w:eastAsia="Times New Roman"/>
                <w:bCs/>
                <w:sz w:val="24"/>
                <w:szCs w:val="24"/>
                <w:lang w:eastAsia="en-US"/>
              </w:rPr>
              <w:t>Договор заключается на условиях, указанных в извещении о проведении  аукциона и аукционной документации, заявке участника аукциона, по цене, предложенной победителем аукциона, либо</w:t>
            </w:r>
            <w:r w:rsidR="000B3B2B">
              <w:rPr>
                <w:rFonts w:eastAsia="Times New Roman"/>
                <w:bCs/>
                <w:sz w:val="24"/>
                <w:szCs w:val="24"/>
                <w:lang w:eastAsia="en-US"/>
              </w:rPr>
              <w:t>,</w:t>
            </w:r>
            <w:r w:rsidRPr="007F4A96">
              <w:rPr>
                <w:rFonts w:eastAsia="Times New Roman"/>
                <w:bCs/>
                <w:sz w:val="24"/>
                <w:szCs w:val="24"/>
                <w:lang w:eastAsia="en-US"/>
              </w:rPr>
              <w:t xml:space="preserve"> в случае заключения договора с участником аукциона, который сделал предпоследнее предложение о цене договора, по цене, предложенной таким участником или иной согласованной с указанным участником аукциона цене договора, не превышающей начальной (максимальной) цены договора (цены лота).</w:t>
            </w:r>
          </w:p>
          <w:p w:rsidR="006D4018" w:rsidRPr="005C67AC" w:rsidRDefault="006D4018" w:rsidP="005C67AC">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7F4A96">
              <w:rPr>
                <w:rFonts w:eastAsia="Times New Roman"/>
                <w:bCs/>
                <w:sz w:val="24"/>
                <w:szCs w:val="24"/>
                <w:lang w:eastAsia="en-US"/>
              </w:rPr>
              <w:t xml:space="preserve">Договор </w:t>
            </w:r>
            <w:r w:rsidR="000B3B2B">
              <w:rPr>
                <w:rFonts w:eastAsia="Times New Roman"/>
                <w:bCs/>
                <w:sz w:val="24"/>
                <w:szCs w:val="24"/>
                <w:lang w:eastAsia="en-US"/>
              </w:rPr>
              <w:t>заключается</w:t>
            </w:r>
            <w:r w:rsidRPr="007F4A96">
              <w:rPr>
                <w:rFonts w:eastAsia="Times New Roman"/>
                <w:bCs/>
                <w:sz w:val="24"/>
                <w:szCs w:val="24"/>
                <w:lang w:eastAsia="en-US"/>
              </w:rPr>
              <w:t xml:space="preserve"> в соответствии с регламентом работы электронной </w:t>
            </w:r>
            <w:r w:rsidRPr="005C67AC">
              <w:rPr>
                <w:rFonts w:eastAsia="Times New Roman"/>
                <w:bCs/>
                <w:sz w:val="24"/>
                <w:szCs w:val="24"/>
                <w:lang w:eastAsia="en-US"/>
              </w:rPr>
              <w:t>торговой площадки, а также в соответствии с требованиями, указанными</w:t>
            </w:r>
            <w:r w:rsidR="000B3B2B" w:rsidRPr="005C67AC">
              <w:rPr>
                <w:rFonts w:eastAsia="Times New Roman"/>
                <w:bCs/>
                <w:sz w:val="24"/>
                <w:szCs w:val="24"/>
                <w:lang w:eastAsia="en-US"/>
              </w:rPr>
              <w:t xml:space="preserve"> в настоящей Документации.</w:t>
            </w:r>
            <w:r w:rsidRPr="005C67AC">
              <w:rPr>
                <w:rFonts w:eastAsia="Times New Roman"/>
                <w:bCs/>
                <w:sz w:val="24"/>
                <w:szCs w:val="24"/>
                <w:lang w:eastAsia="en-US"/>
              </w:rPr>
              <w:t xml:space="preserve"> </w:t>
            </w:r>
          </w:p>
          <w:p w:rsidR="000B3B2B" w:rsidRPr="005C67AC" w:rsidRDefault="000B3B2B" w:rsidP="000B3B2B">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lastRenderedPageBreak/>
              <w:t>Договор заключается через электронную площадку путём направления Заказчиком проекта договора победителю электронного аукциона.</w:t>
            </w:r>
          </w:p>
          <w:p w:rsidR="000B3B2B" w:rsidRPr="005C67AC" w:rsidRDefault="000B3B2B" w:rsidP="000B3B2B">
            <w:pPr>
              <w:tabs>
                <w:tab w:val="left" w:pos="600"/>
                <w:tab w:val="left" w:pos="840"/>
                <w:tab w:val="left" w:pos="960"/>
                <w:tab w:val="left" w:pos="1080"/>
                <w:tab w:val="left" w:pos="1260"/>
                <w:tab w:val="left" w:pos="1740"/>
              </w:tabs>
              <w:snapToGrid w:val="0"/>
              <w:jc w:val="both"/>
              <w:rPr>
                <w:sz w:val="24"/>
                <w:szCs w:val="24"/>
              </w:rPr>
            </w:pPr>
            <w:r w:rsidRPr="005C67AC">
              <w:rPr>
                <w:rFonts w:eastAsia="Times New Roman"/>
                <w:bCs/>
                <w:sz w:val="24"/>
                <w:szCs w:val="24"/>
                <w:lang w:eastAsia="en-US"/>
              </w:rPr>
              <w:t>По результатам процедуры закупки Заказчик после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5C67AC">
              <w:rPr>
                <w:sz w:val="24"/>
                <w:szCs w:val="24"/>
              </w:rPr>
              <w:t xml:space="preserve"> </w:t>
            </w:r>
          </w:p>
          <w:p w:rsidR="000B3B2B" w:rsidRPr="005C67AC" w:rsidRDefault="000B3B2B" w:rsidP="000B3B2B">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t>Победитель аукциона в электронной форме после размещения Заказчиком в единой информационной системе проекта договора направляет Заказчику через оператора электронной площадки проект договора, подписанный электронной цифровой подписью лица, имеющего право действовать от имени участника процедуры закупки</w:t>
            </w:r>
            <w:r w:rsidRPr="005C67AC">
              <w:t xml:space="preserve"> </w:t>
            </w:r>
            <w:r w:rsidRPr="005C67AC">
              <w:rPr>
                <w:rFonts w:eastAsia="Times New Roman"/>
                <w:bCs/>
                <w:sz w:val="24"/>
                <w:szCs w:val="24"/>
                <w:lang w:eastAsia="en-US"/>
              </w:rPr>
              <w:t>вместе с документом, подтверждающим предоставление обеспечения исполнения договора</w:t>
            </w:r>
            <w:r w:rsidRPr="005C67AC">
              <w:t xml:space="preserve"> </w:t>
            </w:r>
            <w:r w:rsidRPr="005C67AC">
              <w:rPr>
                <w:rFonts w:eastAsia="Times New Roman"/>
                <w:bCs/>
                <w:sz w:val="24"/>
                <w:szCs w:val="24"/>
                <w:lang w:eastAsia="en-US"/>
              </w:rPr>
              <w:t>и (или) гарантийных обязательств, если данное требование установлено в документации о закупке,</w:t>
            </w:r>
            <w:r w:rsidRPr="005C67AC">
              <w:t xml:space="preserve"> </w:t>
            </w:r>
            <w:r w:rsidRPr="005C67AC">
              <w:rPr>
                <w:rFonts w:eastAsia="Times New Roman"/>
                <w:bCs/>
                <w:sz w:val="24"/>
                <w:szCs w:val="24"/>
                <w:lang w:eastAsia="en-US"/>
              </w:rPr>
              <w:t xml:space="preserve">а также документы во исполнение требований, предусмотренных </w:t>
            </w:r>
            <w:r w:rsidRPr="005C67AC">
              <w:rPr>
                <w:rFonts w:eastAsia="Times New Roman"/>
                <w:bCs/>
                <w:color w:val="0000FF"/>
                <w:sz w:val="24"/>
                <w:szCs w:val="24"/>
                <w:lang w:eastAsia="en-US"/>
              </w:rPr>
              <w:t>пунктом 12</w:t>
            </w:r>
            <w:r w:rsidRPr="005C67AC">
              <w:rPr>
                <w:rFonts w:eastAsia="Times New Roman"/>
                <w:bCs/>
                <w:sz w:val="24"/>
                <w:szCs w:val="24"/>
                <w:lang w:eastAsia="en-US"/>
              </w:rPr>
              <w:t xml:space="preserve"> Информационной карты аукциона (при наличии таковых условий) либо, в случае наличия разногласий по проекту договора, направленному Заказчиком, участник такой закупки составляет протокол разногласий.</w:t>
            </w:r>
          </w:p>
          <w:p w:rsidR="006D4018" w:rsidRPr="005C67AC" w:rsidRDefault="006D4018" w:rsidP="006D4018">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t>При наличии разногласий</w:t>
            </w:r>
            <w:r w:rsidRPr="003576D5">
              <w:rPr>
                <w:rFonts w:eastAsia="Times New Roman"/>
                <w:bCs/>
                <w:sz w:val="24"/>
                <w:szCs w:val="24"/>
                <w:lang w:eastAsia="en-US"/>
              </w:rPr>
              <w:t xml:space="preserve">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w:t>
            </w:r>
            <w:r w:rsidRPr="005C67AC">
              <w:rPr>
                <w:rFonts w:eastAsia="Times New Roman"/>
                <w:bCs/>
                <w:sz w:val="24"/>
                <w:szCs w:val="24"/>
                <w:lang w:eastAsia="en-US"/>
              </w:rPr>
              <w:t>учесть полностью или частично содержащиеся в протоколе разногласий замечания.</w:t>
            </w:r>
          </w:p>
          <w:p w:rsidR="000B3B2B" w:rsidRPr="005C67AC" w:rsidRDefault="000B3B2B" w:rsidP="000B3B2B">
            <w:pPr>
              <w:widowControl/>
              <w:tabs>
                <w:tab w:val="left" w:pos="600"/>
                <w:tab w:val="left" w:pos="840"/>
                <w:tab w:val="left" w:pos="960"/>
                <w:tab w:val="left" w:pos="1080"/>
                <w:tab w:val="left" w:pos="1260"/>
                <w:tab w:val="left" w:pos="1740"/>
              </w:tabs>
              <w:suppressAutoHyphens w:val="0"/>
              <w:snapToGrid w:val="0"/>
              <w:jc w:val="both"/>
              <w:textAlignment w:val="auto"/>
              <w:rPr>
                <w:rFonts w:eastAsia="Times New Roman"/>
                <w:bCs/>
                <w:sz w:val="24"/>
                <w:szCs w:val="24"/>
                <w:lang w:eastAsia="en-US"/>
              </w:rPr>
            </w:pPr>
            <w:r w:rsidRPr="005C67AC">
              <w:rPr>
                <w:rFonts w:eastAsia="Times New Roman"/>
                <w:bCs/>
                <w:sz w:val="24"/>
                <w:szCs w:val="24"/>
                <w:lang w:eastAsia="en-US"/>
              </w:rPr>
              <w:t>После размещения на электронной площадке победителем закупки в электронной форме подписанного им договора, и предоставления таким участником соответствующего требованиям документации о закупке обеспечения исполнения договора, если данное требование установлено в документации о закупке,</w:t>
            </w:r>
            <w:r w:rsidRPr="005C67AC">
              <w:t xml:space="preserve"> </w:t>
            </w:r>
            <w:r w:rsidRPr="005C67AC">
              <w:rPr>
                <w:rFonts w:eastAsia="Times New Roman"/>
                <w:bCs/>
                <w:sz w:val="24"/>
                <w:szCs w:val="24"/>
                <w:lang w:eastAsia="en-US"/>
              </w:rPr>
              <w:t xml:space="preserve">а также документов во исполнение требований, предусмотренных </w:t>
            </w:r>
            <w:r w:rsidRPr="005C67AC">
              <w:rPr>
                <w:rFonts w:eastAsia="Times New Roman"/>
                <w:bCs/>
                <w:color w:val="0000FF"/>
                <w:sz w:val="24"/>
                <w:szCs w:val="24"/>
                <w:lang w:eastAsia="en-US"/>
              </w:rPr>
              <w:t>пунктом 12</w:t>
            </w:r>
            <w:r w:rsidRPr="005C67AC">
              <w:rPr>
                <w:rFonts w:eastAsia="Times New Roman"/>
                <w:bCs/>
                <w:sz w:val="24"/>
                <w:szCs w:val="24"/>
                <w:lang w:eastAsia="en-US"/>
              </w:rPr>
              <w:t xml:space="preserve"> Информационной карты аукциона (при наличии таковых условий), но не ранее 10 (десяти) дней с даты размещения в единой информационной системе итогового протокола, Заказчик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в ЕИС подписанного Заказчиком договора он считается заключенным.</w:t>
            </w:r>
          </w:p>
          <w:p w:rsidR="006D4018" w:rsidRPr="0015272A" w:rsidRDefault="006D4018" w:rsidP="006D4018">
            <w:pPr>
              <w:widowControl/>
              <w:tabs>
                <w:tab w:val="left" w:pos="600"/>
                <w:tab w:val="left" w:pos="840"/>
                <w:tab w:val="left" w:pos="960"/>
                <w:tab w:val="left" w:pos="1080"/>
                <w:tab w:val="left" w:pos="1260"/>
                <w:tab w:val="left" w:pos="1740"/>
              </w:tabs>
              <w:suppressAutoHyphens w:val="0"/>
              <w:snapToGrid w:val="0"/>
              <w:jc w:val="both"/>
              <w:textAlignment w:val="auto"/>
              <w:rPr>
                <w:color w:val="000000"/>
                <w:sz w:val="24"/>
                <w:szCs w:val="24"/>
              </w:rPr>
            </w:pPr>
            <w:r w:rsidRPr="005C67AC">
              <w:rPr>
                <w:color w:val="000000"/>
                <w:sz w:val="24"/>
                <w:szCs w:val="24"/>
              </w:rPr>
              <w:t>Общий срок заключения договора при обмене электронными документами и (или) урегулировании возникших</w:t>
            </w:r>
            <w:r w:rsidRPr="0015272A">
              <w:rPr>
                <w:color w:val="000000"/>
                <w:sz w:val="24"/>
                <w:szCs w:val="24"/>
              </w:rPr>
              <w:t xml:space="preserve"> разногласий не должен </w:t>
            </w:r>
            <w:r>
              <w:rPr>
                <w:color w:val="000000"/>
                <w:sz w:val="24"/>
                <w:szCs w:val="24"/>
              </w:rPr>
              <w:t>превышать</w:t>
            </w:r>
            <w:r w:rsidRPr="0015272A">
              <w:rPr>
                <w:color w:val="000000"/>
                <w:sz w:val="24"/>
                <w:szCs w:val="24"/>
              </w:rPr>
              <w:t xml:space="preserve"> общий срок для заключения договора, предусмотренный </w:t>
            </w:r>
            <w:r w:rsidRPr="003576D5">
              <w:rPr>
                <w:color w:val="0070C0"/>
                <w:sz w:val="24"/>
                <w:szCs w:val="24"/>
              </w:rPr>
              <w:t>пунктом 42</w:t>
            </w:r>
            <w:r w:rsidRPr="0015272A">
              <w:rPr>
                <w:color w:val="000000"/>
                <w:sz w:val="24"/>
                <w:szCs w:val="24"/>
              </w:rPr>
              <w:t xml:space="preserve"> Информационной карты аукциона.</w:t>
            </w:r>
          </w:p>
        </w:tc>
      </w:tr>
      <w:tr w:rsidR="006D4018" w:rsidRPr="0015272A" w:rsidTr="00EF52F2">
        <w:tc>
          <w:tcPr>
            <w:tcW w:w="796" w:type="dxa"/>
          </w:tcPr>
          <w:p w:rsidR="006D4018" w:rsidRPr="0015272A" w:rsidRDefault="006D4018" w:rsidP="00036F52">
            <w:pPr>
              <w:pStyle w:val="ConsNonformat"/>
              <w:jc w:val="center"/>
              <w:rPr>
                <w:color w:val="000000"/>
                <w:sz w:val="24"/>
                <w:szCs w:val="24"/>
              </w:rPr>
            </w:pPr>
            <w:r>
              <w:rPr>
                <w:color w:val="000000"/>
                <w:sz w:val="24"/>
                <w:szCs w:val="24"/>
              </w:rPr>
              <w:lastRenderedPageBreak/>
              <w:t>46</w:t>
            </w:r>
          </w:p>
        </w:tc>
        <w:tc>
          <w:tcPr>
            <w:tcW w:w="10490" w:type="dxa"/>
            <w:gridSpan w:val="4"/>
          </w:tcPr>
          <w:p w:rsidR="006D4018" w:rsidRPr="0015272A" w:rsidRDefault="006D4018" w:rsidP="006D4018">
            <w:pPr>
              <w:widowControl/>
              <w:tabs>
                <w:tab w:val="left" w:pos="7200"/>
              </w:tabs>
              <w:suppressAutoHyphens w:val="0"/>
              <w:snapToGrid w:val="0"/>
              <w:jc w:val="both"/>
              <w:textAlignment w:val="auto"/>
              <w:rPr>
                <w:rFonts w:eastAsia="Times New Roman"/>
                <w:bCs/>
                <w:sz w:val="24"/>
                <w:szCs w:val="24"/>
                <w:lang w:eastAsia="en-US"/>
              </w:rPr>
            </w:pPr>
            <w:r w:rsidRPr="00C47B49">
              <w:rPr>
                <w:rFonts w:eastAsia="Times New Roman"/>
                <w:sz w:val="24"/>
                <w:szCs w:val="24"/>
              </w:rPr>
              <w:t>Применение национального режима при исполнении договора</w:t>
            </w:r>
          </w:p>
        </w:tc>
      </w:tr>
      <w:tr w:rsidR="006D4018" w:rsidRPr="0015272A" w:rsidTr="001D449B">
        <w:tc>
          <w:tcPr>
            <w:tcW w:w="796" w:type="dxa"/>
          </w:tcPr>
          <w:p w:rsidR="006D4018" w:rsidRPr="00877ABC" w:rsidRDefault="006D4018" w:rsidP="00036F52">
            <w:pPr>
              <w:autoSpaceDE w:val="0"/>
              <w:autoSpaceDN w:val="0"/>
              <w:adjustRightInd w:val="0"/>
              <w:jc w:val="center"/>
              <w:rPr>
                <w:sz w:val="24"/>
                <w:szCs w:val="24"/>
              </w:rPr>
            </w:pPr>
            <w:r w:rsidRPr="00877ABC">
              <w:rPr>
                <w:sz w:val="24"/>
                <w:szCs w:val="24"/>
              </w:rPr>
              <w:t>4</w:t>
            </w:r>
            <w:r>
              <w:rPr>
                <w:sz w:val="24"/>
                <w:szCs w:val="24"/>
              </w:rPr>
              <w:t>6</w:t>
            </w:r>
            <w:r w:rsidRPr="00877ABC">
              <w:rPr>
                <w:sz w:val="24"/>
                <w:szCs w:val="24"/>
              </w:rPr>
              <w:t>.1</w:t>
            </w:r>
          </w:p>
        </w:tc>
        <w:tc>
          <w:tcPr>
            <w:tcW w:w="3119" w:type="dxa"/>
          </w:tcPr>
          <w:p w:rsidR="006D4018" w:rsidRPr="00877ABC"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877ABC">
              <w:rPr>
                <w:rFonts w:eastAsia="Times New Roman"/>
                <w:bCs/>
                <w:sz w:val="24"/>
                <w:szCs w:val="24"/>
              </w:rPr>
              <w:t>В случае применения</w:t>
            </w:r>
            <w:r w:rsidRPr="00877ABC">
              <w:rPr>
                <w:sz w:val="24"/>
                <w:szCs w:val="24"/>
              </w:rPr>
              <w:t xml:space="preserve"> </w:t>
            </w:r>
            <w:r w:rsidRPr="00877ABC">
              <w:rPr>
                <w:rFonts w:eastAsia="Times New Roman"/>
                <w:bCs/>
                <w:sz w:val="24"/>
                <w:szCs w:val="24"/>
              </w:rPr>
              <w:t>мер, устанавливающих</w:t>
            </w:r>
          </w:p>
          <w:p w:rsidR="006D4018" w:rsidRPr="00877ABC" w:rsidRDefault="006D4018" w:rsidP="006D4018">
            <w:pPr>
              <w:autoSpaceDE w:val="0"/>
              <w:autoSpaceDN w:val="0"/>
              <w:adjustRightInd w:val="0"/>
              <w:rPr>
                <w:sz w:val="24"/>
                <w:szCs w:val="24"/>
              </w:rPr>
            </w:pPr>
            <w:r w:rsidRPr="00877ABC">
              <w:rPr>
                <w:rFonts w:eastAsia="Times New Roman"/>
                <w:b/>
                <w:sz w:val="24"/>
                <w:szCs w:val="24"/>
              </w:rPr>
              <w:t xml:space="preserve">запрет </w:t>
            </w:r>
            <w:r w:rsidRPr="00877ABC">
              <w:rPr>
                <w:rFonts w:eastAsia="Times New Roman"/>
                <w:bCs/>
                <w:sz w:val="24"/>
                <w:szCs w:val="24"/>
              </w:rPr>
              <w:t xml:space="preserve">закупок товаров </w:t>
            </w:r>
            <w:r w:rsidRPr="00877ABC">
              <w:rPr>
                <w:rFonts w:eastAsia="Times New Roman"/>
                <w:color w:val="000000"/>
                <w:sz w:val="24"/>
                <w:szCs w:val="24"/>
              </w:rPr>
              <w:t>(работ, услуг)</w:t>
            </w:r>
          </w:p>
        </w:tc>
        <w:tc>
          <w:tcPr>
            <w:tcW w:w="7371" w:type="dxa"/>
            <w:gridSpan w:val="3"/>
          </w:tcPr>
          <w:p w:rsidR="006D4018" w:rsidRPr="00877ABC" w:rsidRDefault="006D4018" w:rsidP="006D4018">
            <w:pPr>
              <w:tabs>
                <w:tab w:val="left" w:pos="600"/>
                <w:tab w:val="left" w:pos="840"/>
                <w:tab w:val="left" w:pos="960"/>
                <w:tab w:val="left" w:pos="1080"/>
                <w:tab w:val="left" w:pos="1260"/>
                <w:tab w:val="left" w:pos="1740"/>
              </w:tabs>
              <w:snapToGrid w:val="0"/>
              <w:jc w:val="both"/>
              <w:rPr>
                <w:rFonts w:eastAsia="Times New Roman"/>
                <w:bCs/>
                <w:sz w:val="24"/>
                <w:szCs w:val="24"/>
              </w:rPr>
            </w:pPr>
            <w:r w:rsidRPr="00877ABC">
              <w:rPr>
                <w:rFonts w:eastAsia="Times New Roman"/>
                <w:b/>
                <w:sz w:val="24"/>
                <w:szCs w:val="24"/>
              </w:rPr>
              <w:t>Не допускается</w:t>
            </w:r>
            <w:r w:rsidRPr="00877ABC">
              <w:rPr>
                <w:rFonts w:eastAsia="Times New Roman"/>
                <w:bCs/>
                <w:sz w:val="24"/>
                <w:szCs w:val="24"/>
              </w:rPr>
              <w:t xml:space="preserve"> </w:t>
            </w:r>
          </w:p>
          <w:p w:rsidR="006D4018" w:rsidRPr="007A1FB8"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rFonts w:ascii="Times New Roman" w:hAnsi="Times New Roman"/>
                <w:bCs/>
                <w:sz w:val="24"/>
                <w:szCs w:val="24"/>
              </w:rPr>
            </w:pPr>
            <w:r w:rsidRPr="00877ABC">
              <w:rPr>
                <w:rFonts w:ascii="Times New Roman" w:hAnsi="Times New Roman"/>
                <w:bCs/>
                <w:sz w:val="24"/>
                <w:szCs w:val="24"/>
              </w:rPr>
              <w:t>замена при исполнении договора на товар, происходящий из иностранного государства товар, в отношении которого установлен запрет</w:t>
            </w:r>
          </w:p>
          <w:p w:rsidR="006D4018" w:rsidRPr="00877ABC"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sz w:val="24"/>
                <w:szCs w:val="24"/>
              </w:rPr>
            </w:pPr>
            <w:r w:rsidRPr="007A1FB8">
              <w:rPr>
                <w:rFonts w:ascii="Times New Roman" w:hAnsi="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6D4018" w:rsidRPr="0015272A" w:rsidTr="001D449B">
        <w:tc>
          <w:tcPr>
            <w:tcW w:w="796" w:type="dxa"/>
          </w:tcPr>
          <w:p w:rsidR="006D4018" w:rsidRPr="0015272A" w:rsidRDefault="006D4018" w:rsidP="00036F52">
            <w:pPr>
              <w:autoSpaceDE w:val="0"/>
              <w:autoSpaceDN w:val="0"/>
              <w:adjustRightInd w:val="0"/>
              <w:jc w:val="center"/>
              <w:rPr>
                <w:sz w:val="24"/>
                <w:szCs w:val="24"/>
              </w:rPr>
            </w:pPr>
            <w:r w:rsidRPr="00C47B49">
              <w:rPr>
                <w:rFonts w:eastAsia="Times New Roman"/>
                <w:bCs/>
                <w:sz w:val="24"/>
                <w:szCs w:val="24"/>
              </w:rPr>
              <w:t>4</w:t>
            </w:r>
            <w:r>
              <w:rPr>
                <w:rFonts w:eastAsia="Times New Roman"/>
                <w:bCs/>
                <w:sz w:val="24"/>
                <w:szCs w:val="24"/>
              </w:rPr>
              <w:t>6</w:t>
            </w:r>
            <w:r w:rsidRPr="00C47B49">
              <w:rPr>
                <w:rFonts w:eastAsia="Times New Roman"/>
                <w:bCs/>
                <w:sz w:val="24"/>
                <w:szCs w:val="24"/>
              </w:rPr>
              <w:t>.2</w:t>
            </w:r>
          </w:p>
        </w:tc>
        <w:tc>
          <w:tcPr>
            <w:tcW w:w="3119" w:type="dxa"/>
          </w:tcPr>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Cs/>
                <w:sz w:val="24"/>
                <w:szCs w:val="24"/>
              </w:rPr>
              <w:t>Применение</w:t>
            </w:r>
            <w:r w:rsidRPr="00C47B49">
              <w:rPr>
                <w:sz w:val="24"/>
                <w:szCs w:val="24"/>
              </w:rPr>
              <w:t xml:space="preserve"> </w:t>
            </w:r>
            <w:r w:rsidRPr="00C47B49">
              <w:rPr>
                <w:rFonts w:eastAsia="Times New Roman"/>
                <w:bCs/>
                <w:sz w:val="24"/>
                <w:szCs w:val="24"/>
              </w:rPr>
              <w:t>мер, устанавливающи</w:t>
            </w:r>
            <w:r>
              <w:rPr>
                <w:rFonts w:eastAsia="Times New Roman"/>
                <w:bCs/>
                <w:sz w:val="24"/>
                <w:szCs w:val="24"/>
              </w:rPr>
              <w:t>х</w:t>
            </w:r>
          </w:p>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
                <w:sz w:val="24"/>
                <w:szCs w:val="24"/>
              </w:rPr>
              <w:t>ограничение</w:t>
            </w:r>
            <w:r w:rsidRPr="00C47B49">
              <w:rPr>
                <w:rFonts w:eastAsia="Times New Roman"/>
                <w:bCs/>
                <w:sz w:val="24"/>
                <w:szCs w:val="24"/>
              </w:rPr>
              <w:t xml:space="preserve"> закупок товаров </w:t>
            </w:r>
            <w:r w:rsidRPr="00C47B49">
              <w:rPr>
                <w:rFonts w:eastAsia="Times New Roman"/>
                <w:color w:val="000000"/>
                <w:sz w:val="24"/>
                <w:szCs w:val="24"/>
              </w:rPr>
              <w:t>(работ, услуг)</w:t>
            </w:r>
          </w:p>
        </w:tc>
        <w:tc>
          <w:tcPr>
            <w:tcW w:w="7371" w:type="dxa"/>
            <w:gridSpan w:val="3"/>
          </w:tcPr>
          <w:p w:rsidR="006D4018" w:rsidRPr="00952C56" w:rsidRDefault="006D4018" w:rsidP="006D4018">
            <w:pPr>
              <w:tabs>
                <w:tab w:val="left" w:pos="600"/>
                <w:tab w:val="left" w:pos="840"/>
                <w:tab w:val="left" w:pos="960"/>
                <w:tab w:val="left" w:pos="1080"/>
                <w:tab w:val="left" w:pos="1260"/>
                <w:tab w:val="left" w:pos="1740"/>
              </w:tabs>
              <w:snapToGrid w:val="0"/>
              <w:jc w:val="both"/>
              <w:rPr>
                <w:rFonts w:eastAsia="Times New Roman"/>
                <w:bCs/>
                <w:sz w:val="24"/>
                <w:szCs w:val="24"/>
              </w:rPr>
            </w:pPr>
            <w:r w:rsidRPr="00952C56">
              <w:rPr>
                <w:rFonts w:eastAsia="Times New Roman"/>
                <w:b/>
                <w:sz w:val="24"/>
                <w:szCs w:val="24"/>
              </w:rPr>
              <w:t>Не допускается</w:t>
            </w:r>
            <w:r w:rsidRPr="00952C56">
              <w:rPr>
                <w:rFonts w:eastAsia="Times New Roman"/>
                <w:bCs/>
                <w:sz w:val="24"/>
                <w:szCs w:val="24"/>
              </w:rPr>
              <w:t xml:space="preserve"> </w:t>
            </w:r>
          </w:p>
          <w:p w:rsidR="006D4018" w:rsidRPr="00952C56"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rFonts w:ascii="Times New Roman" w:hAnsi="Times New Roman"/>
                <w:bCs/>
                <w:sz w:val="24"/>
                <w:szCs w:val="24"/>
              </w:rPr>
            </w:pPr>
            <w:r w:rsidRPr="00952C56">
              <w:rPr>
                <w:rFonts w:ascii="Times New Roman" w:hAnsi="Times New Roman"/>
                <w:bCs/>
                <w:sz w:val="24"/>
                <w:szCs w:val="24"/>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952C56">
              <w:rPr>
                <w:rFonts w:ascii="Times New Roman" w:hAnsi="Times New Roman"/>
                <w:b/>
                <w:sz w:val="24"/>
                <w:szCs w:val="24"/>
              </w:rPr>
              <w:t>если</w:t>
            </w:r>
            <w:r w:rsidRPr="00952C56">
              <w:rPr>
                <w:rFonts w:ascii="Times New Roman" w:hAnsi="Times New Roman"/>
                <w:bCs/>
                <w:sz w:val="24"/>
                <w:szCs w:val="24"/>
              </w:rPr>
              <w:t xml:space="preserve"> договор предусматривает поставку товара российского происхождения</w:t>
            </w:r>
          </w:p>
          <w:p w:rsidR="006D4018" w:rsidRPr="00952C56" w:rsidRDefault="006D4018" w:rsidP="006D4018">
            <w:pPr>
              <w:pStyle w:val="aff"/>
              <w:widowControl w:val="0"/>
              <w:numPr>
                <w:ilvl w:val="0"/>
                <w:numId w:val="32"/>
              </w:numPr>
              <w:tabs>
                <w:tab w:val="left" w:pos="463"/>
                <w:tab w:val="left" w:pos="600"/>
                <w:tab w:val="left" w:pos="960"/>
                <w:tab w:val="left" w:pos="1080"/>
                <w:tab w:val="left" w:pos="1260"/>
                <w:tab w:val="left" w:pos="1740"/>
              </w:tabs>
              <w:suppressAutoHyphens/>
              <w:snapToGrid w:val="0"/>
              <w:spacing w:after="0" w:line="240" w:lineRule="auto"/>
              <w:ind w:left="38" w:hanging="38"/>
              <w:jc w:val="both"/>
              <w:rPr>
                <w:rFonts w:ascii="Times New Roman" w:hAnsi="Times New Roman"/>
                <w:b/>
                <w:sz w:val="24"/>
                <w:szCs w:val="24"/>
              </w:rPr>
            </w:pPr>
            <w:r w:rsidRPr="00952C56">
              <w:rPr>
                <w:rFonts w:ascii="Times New Roman" w:hAnsi="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952C56">
              <w:rPr>
                <w:rFonts w:ascii="Times New Roman" w:hAnsi="Times New Roman"/>
                <w:b/>
                <w:sz w:val="24"/>
                <w:szCs w:val="24"/>
              </w:rPr>
              <w:t>если</w:t>
            </w:r>
            <w:r w:rsidRPr="00952C56">
              <w:rPr>
                <w:rFonts w:ascii="Times New Roman" w:hAnsi="Times New Roman"/>
                <w:bCs/>
                <w:sz w:val="24"/>
                <w:szCs w:val="24"/>
              </w:rPr>
              <w:t xml:space="preserve"> договор заключен с российским лицом</w:t>
            </w:r>
          </w:p>
        </w:tc>
      </w:tr>
      <w:tr w:rsidR="006D4018" w:rsidRPr="0015272A" w:rsidTr="001D449B">
        <w:tc>
          <w:tcPr>
            <w:tcW w:w="796" w:type="dxa"/>
          </w:tcPr>
          <w:p w:rsidR="006D4018" w:rsidRPr="00C47B49" w:rsidRDefault="006D4018" w:rsidP="00036F52">
            <w:pPr>
              <w:autoSpaceDE w:val="0"/>
              <w:autoSpaceDN w:val="0"/>
              <w:adjustRightInd w:val="0"/>
              <w:jc w:val="center"/>
              <w:rPr>
                <w:rFonts w:eastAsia="Times New Roman"/>
                <w:bCs/>
                <w:sz w:val="24"/>
                <w:szCs w:val="24"/>
              </w:rPr>
            </w:pPr>
            <w:r w:rsidRPr="00C47B49">
              <w:rPr>
                <w:rFonts w:eastAsia="Times New Roman"/>
                <w:bCs/>
                <w:sz w:val="24"/>
                <w:szCs w:val="24"/>
              </w:rPr>
              <w:t>4</w:t>
            </w:r>
            <w:r>
              <w:rPr>
                <w:rFonts w:eastAsia="Times New Roman"/>
                <w:bCs/>
                <w:sz w:val="24"/>
                <w:szCs w:val="24"/>
              </w:rPr>
              <w:t>6</w:t>
            </w:r>
            <w:r w:rsidRPr="00C47B49">
              <w:rPr>
                <w:rFonts w:eastAsia="Times New Roman"/>
                <w:bCs/>
                <w:sz w:val="24"/>
                <w:szCs w:val="24"/>
              </w:rPr>
              <w:t>.3</w:t>
            </w:r>
          </w:p>
        </w:tc>
        <w:tc>
          <w:tcPr>
            <w:tcW w:w="3119" w:type="dxa"/>
          </w:tcPr>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Cs/>
                <w:sz w:val="24"/>
                <w:szCs w:val="24"/>
              </w:rPr>
              <w:t>Применение</w:t>
            </w:r>
            <w:r w:rsidRPr="00C47B49">
              <w:rPr>
                <w:sz w:val="24"/>
                <w:szCs w:val="24"/>
              </w:rPr>
              <w:t xml:space="preserve"> </w:t>
            </w:r>
            <w:r w:rsidRPr="00C47B49">
              <w:rPr>
                <w:rFonts w:eastAsia="Times New Roman"/>
                <w:bCs/>
                <w:sz w:val="24"/>
                <w:szCs w:val="24"/>
              </w:rPr>
              <w:t>мер, устанавливающи</w:t>
            </w:r>
            <w:r>
              <w:rPr>
                <w:rFonts w:eastAsia="Times New Roman"/>
                <w:bCs/>
                <w:sz w:val="24"/>
                <w:szCs w:val="24"/>
              </w:rPr>
              <w:t>х</w:t>
            </w:r>
          </w:p>
          <w:p w:rsidR="006D4018" w:rsidRPr="00C47B49" w:rsidRDefault="006D4018" w:rsidP="006D4018">
            <w:pPr>
              <w:tabs>
                <w:tab w:val="left" w:pos="600"/>
                <w:tab w:val="left" w:pos="840"/>
                <w:tab w:val="left" w:pos="960"/>
                <w:tab w:val="left" w:pos="1080"/>
                <w:tab w:val="left" w:pos="1260"/>
                <w:tab w:val="left" w:pos="1740"/>
              </w:tabs>
              <w:autoSpaceDE w:val="0"/>
              <w:snapToGrid w:val="0"/>
              <w:jc w:val="both"/>
              <w:rPr>
                <w:rFonts w:eastAsia="Times New Roman"/>
                <w:bCs/>
                <w:sz w:val="24"/>
                <w:szCs w:val="24"/>
              </w:rPr>
            </w:pPr>
            <w:r w:rsidRPr="00C47B49">
              <w:rPr>
                <w:rFonts w:eastAsia="Times New Roman"/>
                <w:b/>
                <w:sz w:val="24"/>
                <w:szCs w:val="24"/>
              </w:rPr>
              <w:t>преимущество</w:t>
            </w:r>
            <w:r w:rsidRPr="00C47B49">
              <w:rPr>
                <w:rFonts w:eastAsia="Times New Roman"/>
                <w:bCs/>
                <w:sz w:val="24"/>
                <w:szCs w:val="24"/>
              </w:rPr>
              <w:t xml:space="preserve"> </w:t>
            </w:r>
            <w:r w:rsidRPr="003B1DC2">
              <w:rPr>
                <w:b/>
                <w:sz w:val="24"/>
                <w:szCs w:val="24"/>
              </w:rPr>
              <w:t>в отношении товаров российского происхождения</w:t>
            </w:r>
            <w:r w:rsidRPr="003B1DC2">
              <w:rPr>
                <w:sz w:val="24"/>
                <w:szCs w:val="24"/>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371" w:type="dxa"/>
            <w:gridSpan w:val="3"/>
          </w:tcPr>
          <w:p w:rsidR="006D4018" w:rsidRPr="00952C56" w:rsidRDefault="006D4018" w:rsidP="006D4018">
            <w:pPr>
              <w:tabs>
                <w:tab w:val="left" w:pos="600"/>
                <w:tab w:val="left" w:pos="840"/>
                <w:tab w:val="left" w:pos="960"/>
                <w:tab w:val="left" w:pos="1080"/>
                <w:tab w:val="left" w:pos="1260"/>
                <w:tab w:val="left" w:pos="1740"/>
              </w:tabs>
              <w:snapToGrid w:val="0"/>
              <w:jc w:val="both"/>
              <w:rPr>
                <w:rFonts w:eastAsia="Times New Roman"/>
                <w:b/>
                <w:sz w:val="24"/>
                <w:szCs w:val="24"/>
              </w:rPr>
            </w:pPr>
            <w:r w:rsidRPr="00952C56">
              <w:rPr>
                <w:rFonts w:eastAsia="Times New Roman"/>
                <w:bCs/>
                <w:sz w:val="24"/>
                <w:szCs w:val="24"/>
              </w:rPr>
              <w:t xml:space="preserve">При исполнении договора </w:t>
            </w:r>
            <w:r w:rsidRPr="00952C56">
              <w:rPr>
                <w:rFonts w:eastAsia="Times New Roman"/>
                <w:b/>
                <w:sz w:val="24"/>
                <w:szCs w:val="24"/>
              </w:rPr>
              <w:t>допускается:</w:t>
            </w:r>
          </w:p>
          <w:p w:rsidR="006D4018" w:rsidRPr="00952C56" w:rsidRDefault="006D4018" w:rsidP="006D4018">
            <w:pPr>
              <w:pStyle w:val="aff"/>
              <w:widowControl w:val="0"/>
              <w:numPr>
                <w:ilvl w:val="0"/>
                <w:numId w:val="33"/>
              </w:numPr>
              <w:tabs>
                <w:tab w:val="left" w:pos="360"/>
                <w:tab w:val="left" w:pos="840"/>
                <w:tab w:val="left" w:pos="960"/>
                <w:tab w:val="left" w:pos="1080"/>
                <w:tab w:val="left" w:pos="1260"/>
                <w:tab w:val="left" w:pos="1740"/>
              </w:tabs>
              <w:suppressAutoHyphens/>
              <w:snapToGrid w:val="0"/>
              <w:spacing w:after="0" w:line="240" w:lineRule="auto"/>
              <w:ind w:left="38" w:firstLine="0"/>
              <w:jc w:val="both"/>
              <w:rPr>
                <w:rFonts w:ascii="Times New Roman" w:hAnsi="Times New Roman"/>
                <w:bCs/>
                <w:sz w:val="24"/>
                <w:szCs w:val="24"/>
              </w:rPr>
            </w:pPr>
            <w:r w:rsidRPr="00952C56">
              <w:rPr>
                <w:rFonts w:ascii="Times New Roman" w:hAnsi="Times New Roman"/>
                <w:bCs/>
                <w:sz w:val="24"/>
                <w:szCs w:val="24"/>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rsidR="006D4018" w:rsidRPr="00952C56" w:rsidRDefault="006D4018" w:rsidP="006D4018">
            <w:pPr>
              <w:pStyle w:val="aff"/>
              <w:widowControl w:val="0"/>
              <w:numPr>
                <w:ilvl w:val="0"/>
                <w:numId w:val="33"/>
              </w:numPr>
              <w:tabs>
                <w:tab w:val="left" w:pos="360"/>
                <w:tab w:val="left" w:pos="840"/>
                <w:tab w:val="left" w:pos="960"/>
                <w:tab w:val="left" w:pos="1080"/>
                <w:tab w:val="left" w:pos="1260"/>
                <w:tab w:val="left" w:pos="1740"/>
              </w:tabs>
              <w:suppressAutoHyphens/>
              <w:snapToGrid w:val="0"/>
              <w:spacing w:after="0" w:line="240" w:lineRule="auto"/>
              <w:ind w:left="38" w:firstLine="0"/>
              <w:jc w:val="both"/>
              <w:rPr>
                <w:rFonts w:ascii="Times New Roman" w:hAnsi="Times New Roman"/>
                <w:b/>
                <w:sz w:val="24"/>
                <w:szCs w:val="24"/>
              </w:rPr>
            </w:pPr>
            <w:r w:rsidRPr="00952C56">
              <w:rPr>
                <w:rFonts w:ascii="Times New Roman" w:hAnsi="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6D4018" w:rsidRPr="0015272A" w:rsidTr="001D449B">
        <w:tc>
          <w:tcPr>
            <w:tcW w:w="796" w:type="dxa"/>
          </w:tcPr>
          <w:p w:rsidR="006D4018" w:rsidRPr="0015272A" w:rsidRDefault="006D4018" w:rsidP="00036F52">
            <w:pPr>
              <w:tabs>
                <w:tab w:val="left" w:pos="600"/>
                <w:tab w:val="left" w:pos="840"/>
                <w:tab w:val="left" w:pos="960"/>
                <w:tab w:val="left" w:pos="1080"/>
                <w:tab w:val="left" w:pos="1260"/>
                <w:tab w:val="left" w:pos="1740"/>
              </w:tabs>
              <w:snapToGrid w:val="0"/>
              <w:jc w:val="center"/>
              <w:rPr>
                <w:color w:val="000000"/>
                <w:sz w:val="24"/>
                <w:szCs w:val="24"/>
              </w:rPr>
            </w:pPr>
            <w:r w:rsidRPr="0015272A">
              <w:rPr>
                <w:color w:val="000000"/>
                <w:sz w:val="24"/>
                <w:szCs w:val="24"/>
              </w:rPr>
              <w:t>4</w:t>
            </w:r>
            <w:r>
              <w:rPr>
                <w:color w:val="000000"/>
                <w:sz w:val="24"/>
                <w:szCs w:val="24"/>
              </w:rPr>
              <w:t>7</w:t>
            </w:r>
          </w:p>
        </w:tc>
        <w:tc>
          <w:tcPr>
            <w:tcW w:w="3119" w:type="dxa"/>
          </w:tcPr>
          <w:p w:rsidR="006D4018" w:rsidRPr="0015272A" w:rsidRDefault="006D4018" w:rsidP="006D4018">
            <w:pPr>
              <w:tabs>
                <w:tab w:val="left" w:pos="600"/>
                <w:tab w:val="left" w:pos="840"/>
                <w:tab w:val="left" w:pos="960"/>
                <w:tab w:val="left" w:pos="1080"/>
                <w:tab w:val="left" w:pos="1260"/>
                <w:tab w:val="left" w:pos="1740"/>
              </w:tabs>
              <w:snapToGrid w:val="0"/>
              <w:rPr>
                <w:sz w:val="24"/>
                <w:szCs w:val="24"/>
              </w:rPr>
            </w:pPr>
            <w:r w:rsidRPr="0015272A">
              <w:rPr>
                <w:color w:val="000000"/>
                <w:sz w:val="24"/>
                <w:szCs w:val="24"/>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7371" w:type="dxa"/>
            <w:gridSpan w:val="3"/>
          </w:tcPr>
          <w:p w:rsidR="006D4018" w:rsidRDefault="006D4018" w:rsidP="006D4018">
            <w:pPr>
              <w:tabs>
                <w:tab w:val="left" w:pos="600"/>
                <w:tab w:val="left" w:pos="840"/>
                <w:tab w:val="left" w:pos="960"/>
                <w:tab w:val="left" w:pos="1080"/>
                <w:tab w:val="left" w:pos="1260"/>
                <w:tab w:val="left" w:pos="1740"/>
              </w:tabs>
              <w:snapToGrid w:val="0"/>
              <w:jc w:val="both"/>
              <w:rPr>
                <w:rFonts w:eastAsia="Times New Roman"/>
                <w:bCs/>
                <w:sz w:val="24"/>
                <w:szCs w:val="24"/>
                <w:lang w:eastAsia="en-US"/>
              </w:rPr>
            </w:pPr>
            <w:bookmarkStart w:id="10" w:name="_Hlk87480675"/>
            <w:r w:rsidRPr="007F4A96">
              <w:rPr>
                <w:rFonts w:eastAsia="Times New Roman"/>
                <w:bCs/>
                <w:sz w:val="24"/>
                <w:szCs w:val="24"/>
                <w:lang w:eastAsia="en-US"/>
              </w:rPr>
              <w:t xml:space="preserve">В случае если победитель аукциона в электронной форме или участник аукциона, который сделал предпоследнее предложение о цене договора в срок, предусмотренный аукционной документацией, не представил Заказчику подписанный договор, а также обеспечение исполнения договора в случае, если </w:t>
            </w:r>
            <w:r w:rsidR="000B3B2B">
              <w:rPr>
                <w:rFonts w:eastAsia="Times New Roman"/>
                <w:bCs/>
                <w:sz w:val="24"/>
                <w:szCs w:val="24"/>
                <w:lang w:eastAsia="en-US"/>
              </w:rPr>
              <w:t xml:space="preserve">в Документации </w:t>
            </w:r>
            <w:r w:rsidRPr="007F4A96">
              <w:rPr>
                <w:rFonts w:eastAsia="Times New Roman"/>
                <w:bCs/>
                <w:sz w:val="24"/>
                <w:szCs w:val="24"/>
                <w:lang w:eastAsia="en-US"/>
              </w:rPr>
              <w:t>было установлено требование обеспечения исполнения договора, победитель аукциона в электронной форме или участник аукциона, который сделал предпоследнее предложение о цене договора, признается уклонившимся от заключения договора</w:t>
            </w:r>
          </w:p>
          <w:p w:rsidR="006D4018" w:rsidRPr="0015272A" w:rsidRDefault="006D4018" w:rsidP="006D4018">
            <w:pPr>
              <w:tabs>
                <w:tab w:val="left" w:pos="600"/>
                <w:tab w:val="left" w:pos="840"/>
                <w:tab w:val="left" w:pos="960"/>
                <w:tab w:val="left" w:pos="1080"/>
                <w:tab w:val="left" w:pos="1260"/>
                <w:tab w:val="left" w:pos="1740"/>
              </w:tabs>
              <w:snapToGrid w:val="0"/>
              <w:jc w:val="both"/>
              <w:rPr>
                <w:bCs/>
                <w:sz w:val="24"/>
                <w:szCs w:val="24"/>
              </w:rPr>
            </w:pPr>
            <w:r w:rsidRPr="007F4A96">
              <w:rPr>
                <w:rFonts w:eastAsia="Times New Roman"/>
                <w:bCs/>
                <w:sz w:val="24"/>
                <w:szCs w:val="24"/>
                <w:lang w:eastAsia="en-US"/>
              </w:rPr>
              <w:t>В случае если победитель аукциона в электронной форме признан уклонившимся от заключения договора, Заказчик вправе обратиться в суд с требованием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В случае уклонения участника аукциона, который сделал предпоследнее предложение о цене договора, от заключения договора Заказчик вправе обратиться в суд с требованием о понуждении такого участника аукциона заключить договор, а также о возмещении убытков, причиненных уклонением от заключения договора, или принять решение о признании аукциона несостоявшимся</w:t>
            </w:r>
            <w:r>
              <w:rPr>
                <w:rFonts w:eastAsia="Times New Roman"/>
                <w:bCs/>
                <w:sz w:val="24"/>
                <w:szCs w:val="24"/>
                <w:lang w:eastAsia="en-US"/>
              </w:rPr>
              <w:t>.</w:t>
            </w:r>
            <w:bookmarkEnd w:id="10"/>
          </w:p>
        </w:tc>
      </w:tr>
      <w:tr w:rsidR="006D4018" w:rsidRPr="0015272A" w:rsidTr="001D449B">
        <w:tc>
          <w:tcPr>
            <w:tcW w:w="796" w:type="dxa"/>
          </w:tcPr>
          <w:p w:rsidR="006D4018" w:rsidRPr="0015272A" w:rsidRDefault="006D4018" w:rsidP="00036F52">
            <w:pPr>
              <w:tabs>
                <w:tab w:val="left" w:pos="600"/>
                <w:tab w:val="left" w:pos="840"/>
                <w:tab w:val="left" w:pos="960"/>
                <w:tab w:val="left" w:pos="1080"/>
                <w:tab w:val="left" w:pos="1260"/>
                <w:tab w:val="left" w:pos="1740"/>
              </w:tabs>
              <w:snapToGrid w:val="0"/>
              <w:jc w:val="center"/>
              <w:rPr>
                <w:sz w:val="24"/>
                <w:szCs w:val="24"/>
              </w:rPr>
            </w:pPr>
            <w:r w:rsidRPr="0015272A">
              <w:rPr>
                <w:sz w:val="24"/>
                <w:szCs w:val="24"/>
              </w:rPr>
              <w:lastRenderedPageBreak/>
              <w:t>4</w:t>
            </w:r>
            <w:r>
              <w:rPr>
                <w:sz w:val="24"/>
                <w:szCs w:val="24"/>
              </w:rPr>
              <w:t>8</w:t>
            </w:r>
          </w:p>
        </w:tc>
        <w:tc>
          <w:tcPr>
            <w:tcW w:w="3119" w:type="dxa"/>
          </w:tcPr>
          <w:p w:rsidR="006D4018" w:rsidRPr="0015272A" w:rsidRDefault="006D4018" w:rsidP="006D4018">
            <w:pPr>
              <w:tabs>
                <w:tab w:val="left" w:pos="600"/>
                <w:tab w:val="left" w:pos="840"/>
                <w:tab w:val="left" w:pos="960"/>
                <w:tab w:val="left" w:pos="1080"/>
                <w:tab w:val="left" w:pos="1260"/>
                <w:tab w:val="left" w:pos="1740"/>
              </w:tabs>
              <w:snapToGrid w:val="0"/>
              <w:jc w:val="both"/>
              <w:rPr>
                <w:sz w:val="24"/>
                <w:szCs w:val="24"/>
              </w:rPr>
            </w:pPr>
            <w:r w:rsidRPr="0015272A">
              <w:rPr>
                <w:sz w:val="24"/>
                <w:szCs w:val="24"/>
              </w:rPr>
              <w:t>Возможность изменения объема товаров, работ, услуг и сроков их поставки, выполнения, оказания в ходе исполнения договора:</w:t>
            </w:r>
          </w:p>
        </w:tc>
        <w:tc>
          <w:tcPr>
            <w:tcW w:w="7371" w:type="dxa"/>
            <w:gridSpan w:val="3"/>
          </w:tcPr>
          <w:p w:rsidR="006D4018" w:rsidRPr="0015272A" w:rsidRDefault="006D4018" w:rsidP="006D4018">
            <w:pPr>
              <w:tabs>
                <w:tab w:val="left" w:pos="600"/>
                <w:tab w:val="left" w:pos="840"/>
                <w:tab w:val="left" w:pos="960"/>
                <w:tab w:val="left" w:pos="1080"/>
                <w:tab w:val="left" w:pos="1260"/>
                <w:tab w:val="left" w:pos="1740"/>
              </w:tabs>
              <w:snapToGrid w:val="0"/>
              <w:jc w:val="both"/>
              <w:rPr>
                <w:bCs/>
                <w:sz w:val="24"/>
                <w:szCs w:val="24"/>
              </w:rPr>
            </w:pPr>
            <w:r w:rsidRPr="0015272A">
              <w:rPr>
                <w:bCs/>
                <w:sz w:val="24"/>
                <w:szCs w:val="24"/>
              </w:rPr>
              <w:t>При наличии - в соответствии с условиями договора (</w:t>
            </w:r>
            <w:hyperlink r:id="rId18" w:history="1">
              <w:r w:rsidRPr="0015272A">
                <w:rPr>
                  <w:rStyle w:val="a6"/>
                  <w:sz w:val="24"/>
                </w:rPr>
                <w:t xml:space="preserve">Раздел </w:t>
              </w:r>
              <w:r w:rsidRPr="0015272A">
                <w:rPr>
                  <w:rStyle w:val="a6"/>
                  <w:sz w:val="24"/>
                  <w:lang w:val="en-US"/>
                </w:rPr>
                <w:t>IV</w:t>
              </w:r>
              <w:r w:rsidRPr="0015272A">
                <w:rPr>
                  <w:rStyle w:val="a6"/>
                  <w:sz w:val="24"/>
                </w:rPr>
                <w:t xml:space="preserve"> </w:t>
              </w:r>
              <w:r w:rsidRPr="0015272A">
                <w:rPr>
                  <w:rStyle w:val="a6"/>
                  <w:bCs/>
                  <w:sz w:val="24"/>
                </w:rPr>
                <w:t>документации</w:t>
              </w:r>
            </w:hyperlink>
            <w:r w:rsidRPr="0015272A">
              <w:rPr>
                <w:bCs/>
                <w:sz w:val="24"/>
                <w:szCs w:val="24"/>
              </w:rPr>
              <w:t>) с учетом особенностей, установленных Положением о закупке.</w:t>
            </w:r>
          </w:p>
        </w:tc>
      </w:tr>
      <w:tr w:rsidR="006D4018" w:rsidRPr="0015272A" w:rsidTr="001D449B">
        <w:tc>
          <w:tcPr>
            <w:tcW w:w="796" w:type="dxa"/>
          </w:tcPr>
          <w:p w:rsidR="006D4018" w:rsidRPr="0015272A" w:rsidRDefault="006D4018" w:rsidP="00036F52">
            <w:pPr>
              <w:tabs>
                <w:tab w:val="left" w:pos="600"/>
                <w:tab w:val="left" w:pos="840"/>
                <w:tab w:val="left" w:pos="960"/>
                <w:tab w:val="left" w:pos="1080"/>
                <w:tab w:val="left" w:pos="1260"/>
                <w:tab w:val="left" w:pos="1740"/>
              </w:tabs>
              <w:snapToGrid w:val="0"/>
              <w:jc w:val="center"/>
              <w:rPr>
                <w:sz w:val="24"/>
                <w:szCs w:val="24"/>
              </w:rPr>
            </w:pPr>
            <w:r w:rsidRPr="0015272A">
              <w:rPr>
                <w:sz w:val="24"/>
                <w:szCs w:val="24"/>
              </w:rPr>
              <w:t>4</w:t>
            </w:r>
            <w:r>
              <w:rPr>
                <w:sz w:val="24"/>
                <w:szCs w:val="24"/>
              </w:rPr>
              <w:t>9</w:t>
            </w:r>
          </w:p>
        </w:tc>
        <w:tc>
          <w:tcPr>
            <w:tcW w:w="3119" w:type="dxa"/>
          </w:tcPr>
          <w:p w:rsidR="006D4018" w:rsidRPr="0015272A" w:rsidRDefault="006D4018" w:rsidP="006D4018">
            <w:pPr>
              <w:tabs>
                <w:tab w:val="left" w:pos="600"/>
                <w:tab w:val="left" w:pos="840"/>
                <w:tab w:val="left" w:pos="960"/>
                <w:tab w:val="left" w:pos="1080"/>
                <w:tab w:val="left" w:pos="1260"/>
                <w:tab w:val="left" w:pos="1740"/>
              </w:tabs>
              <w:snapToGrid w:val="0"/>
              <w:jc w:val="both"/>
              <w:rPr>
                <w:sz w:val="24"/>
                <w:szCs w:val="24"/>
              </w:rPr>
            </w:pPr>
            <w:r w:rsidRPr="0015272A">
              <w:rPr>
                <w:sz w:val="24"/>
                <w:szCs w:val="24"/>
              </w:rPr>
              <w:t>Возможность одностороннего отказа от исполнения договора, расторжения договора</w:t>
            </w:r>
          </w:p>
        </w:tc>
        <w:tc>
          <w:tcPr>
            <w:tcW w:w="7371" w:type="dxa"/>
            <w:gridSpan w:val="3"/>
          </w:tcPr>
          <w:p w:rsidR="006D4018" w:rsidRPr="0015272A" w:rsidRDefault="006D4018" w:rsidP="006D4018">
            <w:pPr>
              <w:tabs>
                <w:tab w:val="left" w:pos="600"/>
                <w:tab w:val="left" w:pos="840"/>
                <w:tab w:val="left" w:pos="960"/>
                <w:tab w:val="left" w:pos="1080"/>
                <w:tab w:val="left" w:pos="1260"/>
                <w:tab w:val="left" w:pos="1740"/>
              </w:tabs>
              <w:snapToGrid w:val="0"/>
              <w:jc w:val="both"/>
              <w:rPr>
                <w:bCs/>
                <w:sz w:val="24"/>
                <w:szCs w:val="24"/>
              </w:rPr>
            </w:pPr>
            <w:r w:rsidRPr="0015272A">
              <w:rPr>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bl>
    <w:p w:rsidR="00054C38" w:rsidRPr="0015272A" w:rsidRDefault="00054C38">
      <w:pPr>
        <w:rPr>
          <w:b/>
          <w:sz w:val="28"/>
          <w:szCs w:val="24"/>
        </w:rPr>
        <w:sectPr w:rsidR="00054C38" w:rsidRPr="0015272A" w:rsidSect="004677F1">
          <w:footerReference w:type="default" r:id="rId19"/>
          <w:pgSz w:w="11906" w:h="16838"/>
          <w:pgMar w:top="426" w:right="851" w:bottom="851" w:left="1418" w:header="0" w:footer="567" w:gutter="0"/>
          <w:cols w:space="720"/>
          <w:titlePg/>
          <w:docGrid w:linePitch="326"/>
        </w:sectPr>
      </w:pPr>
    </w:p>
    <w:p w:rsidR="00803269" w:rsidRPr="0015272A" w:rsidRDefault="00803269" w:rsidP="00803269">
      <w:pPr>
        <w:jc w:val="center"/>
        <w:rPr>
          <w:rFonts w:eastAsia="Times New Roman"/>
          <w:b/>
          <w:bCs/>
          <w:sz w:val="24"/>
          <w:szCs w:val="24"/>
          <w:lang w:eastAsia="ru-RU"/>
        </w:rPr>
      </w:pPr>
      <w:bookmarkStart w:id="11" w:name="_Hlk198627633"/>
      <w:r w:rsidRPr="0015272A">
        <w:rPr>
          <w:b/>
          <w:sz w:val="28"/>
          <w:szCs w:val="24"/>
        </w:rPr>
        <w:lastRenderedPageBreak/>
        <w:t xml:space="preserve">Раздел </w:t>
      </w:r>
      <w:r w:rsidRPr="0015272A">
        <w:rPr>
          <w:b/>
          <w:sz w:val="28"/>
          <w:szCs w:val="24"/>
          <w:lang w:val="en-US"/>
        </w:rPr>
        <w:t>II</w:t>
      </w:r>
      <w:r w:rsidRPr="0015272A">
        <w:rPr>
          <w:b/>
          <w:sz w:val="28"/>
          <w:szCs w:val="24"/>
        </w:rPr>
        <w:t xml:space="preserve">. </w:t>
      </w:r>
      <w:r w:rsidRPr="0015272A">
        <w:rPr>
          <w:rFonts w:eastAsia="Times New Roman"/>
          <w:b/>
          <w:bCs/>
          <w:sz w:val="24"/>
          <w:szCs w:val="24"/>
          <w:lang w:eastAsia="ru-RU"/>
        </w:rPr>
        <w:t>ОПИСАНИЕ ОБЪЕКТА ЗАКУПКИ (ТЕХНИЧЕСКОЕ ЗАДАНИЕ)</w:t>
      </w:r>
    </w:p>
    <w:bookmarkEnd w:id="11"/>
    <w:p w:rsidR="00803269" w:rsidRPr="0015272A" w:rsidRDefault="00803269" w:rsidP="00803269">
      <w:pPr>
        <w:widowControl/>
        <w:tabs>
          <w:tab w:val="left" w:pos="5925"/>
        </w:tabs>
        <w:spacing w:after="60"/>
        <w:jc w:val="center"/>
        <w:textAlignment w:val="auto"/>
        <w:rPr>
          <w:rFonts w:eastAsia="Times New Roman"/>
          <w:bCs/>
          <w:color w:val="FF0000"/>
          <w:sz w:val="24"/>
          <w:szCs w:val="24"/>
          <w:lang w:eastAsia="zh-CN"/>
        </w:rPr>
      </w:pPr>
      <w:r w:rsidRPr="0015272A">
        <w:rPr>
          <w:rFonts w:eastAsia="Times New Roman"/>
          <w:bCs/>
          <w:color w:val="FF0000"/>
          <w:sz w:val="24"/>
          <w:szCs w:val="24"/>
          <w:lang w:eastAsia="zh-CN"/>
        </w:rPr>
        <w:t xml:space="preserve">Прилагается отдельным файлом   </w:t>
      </w:r>
    </w:p>
    <w:p w:rsidR="00803269" w:rsidRPr="0015272A" w:rsidRDefault="00803269" w:rsidP="001333C8">
      <w:pPr>
        <w:rPr>
          <w:rFonts w:eastAsia="Times New Roman"/>
          <w:sz w:val="24"/>
          <w:szCs w:val="24"/>
        </w:rPr>
      </w:pPr>
    </w:p>
    <w:p w:rsidR="00803269" w:rsidRDefault="00803269" w:rsidP="00C44208">
      <w:pPr>
        <w:spacing w:after="60"/>
        <w:jc w:val="center"/>
        <w:rPr>
          <w:rFonts w:eastAsia="Times New Roman"/>
          <w:b/>
          <w:sz w:val="24"/>
          <w:szCs w:val="24"/>
          <w:lang w:eastAsia="ru-RU"/>
        </w:rPr>
      </w:pPr>
      <w:r w:rsidRPr="0015272A">
        <w:rPr>
          <w:b/>
          <w:sz w:val="24"/>
          <w:szCs w:val="24"/>
        </w:rPr>
        <w:t xml:space="preserve">Раздел </w:t>
      </w:r>
      <w:r w:rsidRPr="0015272A">
        <w:rPr>
          <w:b/>
          <w:sz w:val="24"/>
          <w:szCs w:val="24"/>
          <w:lang w:val="en-US"/>
        </w:rPr>
        <w:t>III</w:t>
      </w:r>
      <w:r w:rsidRPr="0015272A">
        <w:rPr>
          <w:b/>
          <w:sz w:val="24"/>
          <w:szCs w:val="24"/>
        </w:rPr>
        <w:t xml:space="preserve">. </w:t>
      </w:r>
      <w:r w:rsidR="00C44208" w:rsidRPr="0015272A">
        <w:rPr>
          <w:rFonts w:eastAsia="Times New Roman"/>
          <w:b/>
          <w:bCs/>
          <w:sz w:val="24"/>
          <w:szCs w:val="24"/>
          <w:lang w:eastAsia="ru-RU"/>
        </w:rPr>
        <w:t>«</w:t>
      </w:r>
      <w:r w:rsidR="00C44208" w:rsidRPr="0015272A">
        <w:rPr>
          <w:rFonts w:eastAsia="Times New Roman"/>
          <w:b/>
          <w:sz w:val="24"/>
          <w:szCs w:val="24"/>
          <w:lang w:eastAsia="ru-RU"/>
        </w:rPr>
        <w:t>ОБОСНОВАНИЕ НАЧАЛЬНОЙ (МАКСИМАЛЬНОЙ) ЦЕНЫ ДОГОВОРА, МАКСИМАЛЬНОГО ЗНАЧЕНИЯ ЦЕНЫ ДОГОВОРА, ЦЕНЫ ЕДИНИЦЫ ТОВАРА/РАБОТЫ/УСЛУГИ, ЯВЛЯЮЩЕЙСЯ ПРЕДМЕТОМ ЗАКУПКИ»</w:t>
      </w:r>
    </w:p>
    <w:p w:rsidR="00A06B56" w:rsidRPr="0015272A" w:rsidRDefault="00A06B56" w:rsidP="00C44208">
      <w:pPr>
        <w:spacing w:after="60"/>
        <w:jc w:val="center"/>
        <w:rPr>
          <w:rFonts w:eastAsia="Times New Roman"/>
          <w:b/>
          <w:sz w:val="24"/>
          <w:szCs w:val="24"/>
          <w:lang w:eastAsia="ru-RU"/>
        </w:rPr>
      </w:pPr>
      <w:r>
        <w:rPr>
          <w:rFonts w:eastAsia="Times New Roman"/>
          <w:b/>
          <w:sz w:val="24"/>
          <w:szCs w:val="24"/>
          <w:lang w:eastAsia="ru-RU"/>
        </w:rPr>
        <w:t>(Локальный сметный расчет)</w:t>
      </w:r>
    </w:p>
    <w:p w:rsidR="00803269" w:rsidRPr="0015272A" w:rsidRDefault="00803269" w:rsidP="00803269">
      <w:pPr>
        <w:widowControl/>
        <w:tabs>
          <w:tab w:val="left" w:pos="5925"/>
        </w:tabs>
        <w:spacing w:after="60"/>
        <w:jc w:val="center"/>
        <w:textAlignment w:val="auto"/>
        <w:rPr>
          <w:rFonts w:eastAsia="Times New Roman"/>
          <w:bCs/>
          <w:color w:val="FF0000"/>
          <w:sz w:val="24"/>
          <w:szCs w:val="24"/>
          <w:lang w:eastAsia="zh-CN"/>
        </w:rPr>
      </w:pPr>
      <w:r w:rsidRPr="0015272A">
        <w:rPr>
          <w:rFonts w:eastAsia="Times New Roman"/>
          <w:bCs/>
          <w:color w:val="FF0000"/>
          <w:sz w:val="24"/>
          <w:szCs w:val="24"/>
          <w:lang w:eastAsia="zh-CN"/>
        </w:rPr>
        <w:t xml:space="preserve">Прилагается отдельным файлом   </w:t>
      </w:r>
    </w:p>
    <w:p w:rsidR="004B00C2" w:rsidRPr="0015272A" w:rsidRDefault="004B00C2">
      <w:pPr>
        <w:widowControl/>
        <w:spacing w:line="216" w:lineRule="auto"/>
        <w:jc w:val="center"/>
        <w:textAlignment w:val="auto"/>
        <w:rPr>
          <w:rFonts w:eastAsia="Times New Roman"/>
          <w:b/>
          <w:sz w:val="24"/>
          <w:szCs w:val="24"/>
          <w:lang w:eastAsia="ru-RU"/>
        </w:rPr>
      </w:pPr>
    </w:p>
    <w:p w:rsidR="00054C38" w:rsidRPr="0015272A" w:rsidRDefault="00054C38">
      <w:pPr>
        <w:widowControl/>
        <w:spacing w:line="216" w:lineRule="auto"/>
        <w:jc w:val="center"/>
        <w:textAlignment w:val="auto"/>
        <w:rPr>
          <w:rFonts w:eastAsia="Times New Roman"/>
          <w:b/>
          <w:sz w:val="24"/>
          <w:szCs w:val="24"/>
          <w:lang w:eastAsia="ru-RU"/>
        </w:rPr>
      </w:pPr>
      <w:r w:rsidRPr="0015272A">
        <w:rPr>
          <w:rFonts w:eastAsia="Times New Roman"/>
          <w:b/>
          <w:sz w:val="24"/>
          <w:szCs w:val="24"/>
          <w:lang w:eastAsia="ru-RU"/>
        </w:rPr>
        <w:t xml:space="preserve">РАЗДЕЛ </w:t>
      </w:r>
      <w:r w:rsidRPr="0015272A">
        <w:rPr>
          <w:rFonts w:eastAsia="Times New Roman"/>
          <w:b/>
          <w:sz w:val="24"/>
          <w:szCs w:val="24"/>
          <w:lang w:val="en-US" w:eastAsia="ru-RU"/>
        </w:rPr>
        <w:t>IV</w:t>
      </w:r>
      <w:r w:rsidRPr="0015272A">
        <w:rPr>
          <w:rFonts w:eastAsia="Times New Roman"/>
          <w:b/>
          <w:sz w:val="24"/>
          <w:szCs w:val="24"/>
          <w:lang w:eastAsia="ru-RU"/>
        </w:rPr>
        <w:t>.  ПРОЕКТ ДОГОВОРА</w:t>
      </w:r>
    </w:p>
    <w:p w:rsidR="00877ABC" w:rsidRPr="0015272A" w:rsidRDefault="00877ABC" w:rsidP="00877ABC">
      <w:pPr>
        <w:widowControl/>
        <w:tabs>
          <w:tab w:val="left" w:pos="5925"/>
        </w:tabs>
        <w:spacing w:after="60"/>
        <w:jc w:val="center"/>
        <w:textAlignment w:val="auto"/>
        <w:rPr>
          <w:rFonts w:eastAsia="Times New Roman"/>
          <w:bCs/>
          <w:color w:val="FF0000"/>
          <w:sz w:val="24"/>
          <w:szCs w:val="24"/>
          <w:lang w:eastAsia="zh-CN"/>
        </w:rPr>
      </w:pPr>
      <w:r w:rsidRPr="0015272A">
        <w:rPr>
          <w:rFonts w:eastAsia="Times New Roman"/>
          <w:bCs/>
          <w:color w:val="FF0000"/>
          <w:sz w:val="24"/>
          <w:szCs w:val="24"/>
          <w:lang w:eastAsia="zh-CN"/>
        </w:rPr>
        <w:t xml:space="preserve">Прилагается отдельным файлом   </w:t>
      </w:r>
    </w:p>
    <w:p w:rsidR="00B75457" w:rsidRPr="0015272A" w:rsidRDefault="00B75457">
      <w:pPr>
        <w:contextualSpacing/>
        <w:jc w:val="center"/>
        <w:rPr>
          <w:rFonts w:eastAsia="Times New Roman"/>
          <w:b/>
          <w:sz w:val="24"/>
          <w:szCs w:val="24"/>
          <w:lang w:eastAsia="zh-CN"/>
        </w:rPr>
      </w:pPr>
    </w:p>
    <w:p w:rsidR="00054C38" w:rsidRPr="0015272A" w:rsidRDefault="00054C38">
      <w:pPr>
        <w:contextualSpacing/>
        <w:jc w:val="center"/>
        <w:rPr>
          <w:rFonts w:eastAsia="Times New Roman"/>
          <w:b/>
          <w:sz w:val="24"/>
          <w:szCs w:val="24"/>
          <w:lang w:eastAsia="zh-CN"/>
        </w:rPr>
      </w:pPr>
      <w:r w:rsidRPr="0015272A">
        <w:rPr>
          <w:rFonts w:eastAsia="Times New Roman"/>
          <w:b/>
          <w:sz w:val="24"/>
          <w:szCs w:val="24"/>
          <w:lang w:eastAsia="zh-CN"/>
        </w:rPr>
        <w:t xml:space="preserve">РАЗДЕЛ </w:t>
      </w:r>
      <w:r w:rsidRPr="0015272A">
        <w:rPr>
          <w:rFonts w:eastAsia="Times New Roman"/>
          <w:b/>
          <w:sz w:val="24"/>
          <w:szCs w:val="24"/>
          <w:lang w:val="en-US" w:eastAsia="zh-CN"/>
        </w:rPr>
        <w:t>V</w:t>
      </w:r>
      <w:r w:rsidRPr="0015272A">
        <w:rPr>
          <w:rFonts w:eastAsia="Times New Roman"/>
          <w:b/>
          <w:sz w:val="24"/>
          <w:szCs w:val="24"/>
          <w:lang w:eastAsia="zh-CN"/>
        </w:rPr>
        <w:t xml:space="preserve">. ФОРМЫ ДОКУМЕНТОВ В СОСТАВЕ ЗАЯВКИ НА УЧАСТИЕ В </w:t>
      </w:r>
      <w:r w:rsidR="0025720F" w:rsidRPr="0015272A">
        <w:rPr>
          <w:rFonts w:eastAsia="Times New Roman"/>
          <w:b/>
          <w:sz w:val="24"/>
          <w:szCs w:val="24"/>
          <w:lang w:eastAsia="zh-CN"/>
        </w:rPr>
        <w:t>КОНКУРЕНТНОЙ ЗАКУПКЕ</w:t>
      </w:r>
    </w:p>
    <w:p w:rsidR="00054C38" w:rsidRPr="0015272A" w:rsidRDefault="00054C38">
      <w:pPr>
        <w:widowControl/>
        <w:suppressAutoHyphens w:val="0"/>
        <w:contextualSpacing/>
        <w:jc w:val="center"/>
        <w:textAlignment w:val="auto"/>
        <w:rPr>
          <w:rFonts w:eastAsia="Times New Roman"/>
          <w:b/>
          <w:sz w:val="24"/>
          <w:szCs w:val="24"/>
          <w:lang w:eastAsia="zh-CN"/>
        </w:rPr>
      </w:pPr>
    </w:p>
    <w:p w:rsidR="00794ABD" w:rsidRPr="00073AF9" w:rsidRDefault="00794ABD" w:rsidP="00794ABD">
      <w:pPr>
        <w:widowControl/>
        <w:autoSpaceDE w:val="0"/>
        <w:ind w:firstLine="708"/>
        <w:contextualSpacing/>
        <w:jc w:val="center"/>
        <w:textAlignment w:val="auto"/>
        <w:rPr>
          <w:rFonts w:eastAsia="Times New Roman"/>
          <w:color w:val="0000FF"/>
          <w:sz w:val="24"/>
          <w:szCs w:val="24"/>
          <w:lang w:eastAsia="zh-CN"/>
        </w:rPr>
      </w:pPr>
      <w:bookmarkStart w:id="12" w:name="_Hlk95332780"/>
      <w:r w:rsidRPr="00073AF9">
        <w:rPr>
          <w:rFonts w:eastAsia="Times New Roman"/>
          <w:b/>
          <w:color w:val="0000FF"/>
          <w:sz w:val="24"/>
          <w:szCs w:val="24"/>
          <w:lang w:eastAsia="ru-RU"/>
        </w:rPr>
        <w:t>ПЕРВАЯ ЧАСТЬ ЗАЯВКИ</w:t>
      </w:r>
    </w:p>
    <w:p w:rsidR="00794ABD" w:rsidRPr="0015272A" w:rsidRDefault="00794ABD" w:rsidP="00794ABD">
      <w:pPr>
        <w:contextualSpacing/>
        <w:jc w:val="center"/>
        <w:rPr>
          <w:rFonts w:eastAsia="Times New Roman"/>
          <w:b/>
          <w:sz w:val="28"/>
          <w:szCs w:val="28"/>
          <w:lang w:eastAsia="zh-CN"/>
        </w:rPr>
      </w:pPr>
    </w:p>
    <w:p w:rsidR="00794ABD" w:rsidRPr="0015272A" w:rsidRDefault="00794ABD" w:rsidP="00794ABD">
      <w:pPr>
        <w:spacing w:line="100" w:lineRule="atLeast"/>
        <w:jc w:val="center"/>
        <w:textAlignment w:val="auto"/>
        <w:rPr>
          <w:rFonts w:eastAsia="Calibri"/>
          <w:b/>
          <w:sz w:val="28"/>
          <w:szCs w:val="28"/>
        </w:rPr>
      </w:pPr>
      <w:r w:rsidRPr="0015272A">
        <w:rPr>
          <w:rFonts w:eastAsia="Calibri"/>
          <w:b/>
          <w:sz w:val="28"/>
          <w:szCs w:val="28"/>
        </w:rPr>
        <w:t>ПРЕДЛОЖЕНИЕ О ПРЕДМЕТЕ ЗАКУПКИ</w:t>
      </w:r>
    </w:p>
    <w:p w:rsidR="002A1849" w:rsidRPr="0015272A" w:rsidRDefault="002A1849" w:rsidP="002A1849">
      <w:pPr>
        <w:spacing w:line="100" w:lineRule="atLeast"/>
        <w:jc w:val="both"/>
        <w:textAlignment w:val="auto"/>
        <w:rPr>
          <w:rFonts w:eastAsia="Times New Roman"/>
          <w:sz w:val="22"/>
          <w:szCs w:val="22"/>
        </w:rPr>
      </w:pPr>
      <w:r w:rsidRPr="0015272A">
        <w:rPr>
          <w:rFonts w:eastAsia="Times New Roman"/>
          <w:sz w:val="22"/>
          <w:szCs w:val="22"/>
        </w:rPr>
        <w:t xml:space="preserve"> </w:t>
      </w:r>
    </w:p>
    <w:p w:rsidR="00C44208" w:rsidRPr="0015272A" w:rsidRDefault="00C44208" w:rsidP="00C44208">
      <w:pPr>
        <w:suppressAutoHyphens w:val="0"/>
        <w:ind w:firstLine="708"/>
        <w:contextualSpacing/>
        <w:jc w:val="both"/>
        <w:textAlignment w:val="auto"/>
        <w:rPr>
          <w:sz w:val="24"/>
          <w:szCs w:val="24"/>
          <w:lang w:eastAsia="zh-CN"/>
        </w:rPr>
      </w:pPr>
      <w:bookmarkStart w:id="13" w:name="_Hlk116293361"/>
      <w:bookmarkStart w:id="14" w:name="_Hlk95332804"/>
      <w:bookmarkEnd w:id="12"/>
      <w:r w:rsidRPr="0015272A">
        <w:rPr>
          <w:rFonts w:eastAsia="Times New Roman"/>
          <w:sz w:val="24"/>
          <w:szCs w:val="24"/>
          <w:lang w:eastAsia="en-US"/>
        </w:rPr>
        <w:t xml:space="preserve">Участник конкурентной закупки </w:t>
      </w:r>
      <w:r w:rsidR="003B1DC2">
        <w:rPr>
          <w:rFonts w:eastAsia="Times New Roman"/>
          <w:sz w:val="24"/>
          <w:szCs w:val="24"/>
          <w:lang w:eastAsia="en-US"/>
        </w:rPr>
        <w:t xml:space="preserve">№ </w:t>
      </w:r>
      <w:r w:rsidRPr="0015272A">
        <w:rPr>
          <w:rFonts w:eastAsia="Times New Roman"/>
          <w:sz w:val="24"/>
          <w:szCs w:val="24"/>
          <w:lang w:eastAsia="en-US"/>
        </w:rPr>
        <w:t>________</w:t>
      </w:r>
      <w:r w:rsidR="003B1DC2">
        <w:rPr>
          <w:rFonts w:eastAsia="Times New Roman"/>
          <w:sz w:val="24"/>
          <w:szCs w:val="24"/>
          <w:lang w:eastAsia="en-US"/>
        </w:rPr>
        <w:t xml:space="preserve"> </w:t>
      </w:r>
      <w:r w:rsidR="003B1DC2" w:rsidRPr="003B1DC2">
        <w:rPr>
          <w:rFonts w:eastAsia="Times New Roman"/>
          <w:i/>
          <w:iCs/>
          <w:sz w:val="24"/>
          <w:szCs w:val="24"/>
          <w:lang w:eastAsia="en-US"/>
        </w:rPr>
        <w:t>(указывается номер закупки в ЕИС)</w:t>
      </w:r>
      <w:r w:rsidRPr="003B1DC2">
        <w:rPr>
          <w:rFonts w:eastAsia="Times New Roman"/>
          <w:i/>
          <w:iCs/>
          <w:sz w:val="24"/>
          <w:szCs w:val="24"/>
          <w:lang w:eastAsia="en-US"/>
        </w:rPr>
        <w:t xml:space="preserve"> </w:t>
      </w:r>
      <w:r w:rsidRPr="0015272A">
        <w:rPr>
          <w:rFonts w:eastAsia="Times New Roman"/>
          <w:sz w:val="24"/>
          <w:szCs w:val="24"/>
          <w:lang w:eastAsia="en-US"/>
        </w:rPr>
        <w:t xml:space="preserve">подтверждает свое </w:t>
      </w:r>
      <w:r w:rsidRPr="0015272A">
        <w:rPr>
          <w:rFonts w:eastAsia="Times New Roman"/>
          <w:b/>
          <w:bCs/>
          <w:sz w:val="24"/>
          <w:szCs w:val="24"/>
          <w:lang w:eastAsia="en-US"/>
        </w:rPr>
        <w:t>согласие</w:t>
      </w:r>
      <w:r w:rsidRPr="0015272A">
        <w:rPr>
          <w:rFonts w:eastAsia="Times New Roman"/>
          <w:sz w:val="24"/>
          <w:szCs w:val="24"/>
          <w:lang w:eastAsia="en-US"/>
        </w:rPr>
        <w:t xml:space="preserve"> на _________________</w:t>
      </w:r>
      <w:r w:rsidR="003B1DC2">
        <w:rPr>
          <w:rFonts w:eastAsia="Times New Roman"/>
          <w:sz w:val="24"/>
          <w:szCs w:val="24"/>
          <w:lang w:eastAsia="en-US"/>
        </w:rPr>
        <w:t xml:space="preserve"> </w:t>
      </w:r>
      <w:r w:rsidRPr="003B1DC2">
        <w:rPr>
          <w:rFonts w:eastAsia="Times New Roman"/>
          <w:i/>
          <w:iCs/>
          <w:sz w:val="24"/>
          <w:szCs w:val="24"/>
          <w:lang w:eastAsia="en-US"/>
        </w:rPr>
        <w:t xml:space="preserve">(указывается предмет договора) </w:t>
      </w:r>
      <w:r w:rsidRPr="0015272A">
        <w:rPr>
          <w:rFonts w:eastAsia="Times New Roman"/>
          <w:sz w:val="24"/>
          <w:szCs w:val="24"/>
          <w:lang w:eastAsia="en-US"/>
        </w:rPr>
        <w:t xml:space="preserve">на условиях, предусмотренных закупочной документацией и не подлежащих изменению по результатам </w:t>
      </w:r>
      <w:bookmarkStart w:id="15" w:name="_Hlk101949149"/>
      <w:r w:rsidRPr="0015272A">
        <w:rPr>
          <w:rFonts w:eastAsia="Times New Roman"/>
          <w:sz w:val="24"/>
          <w:szCs w:val="24"/>
          <w:lang w:eastAsia="en-US"/>
        </w:rPr>
        <w:t>проведения конкурентной закупки</w:t>
      </w:r>
      <w:bookmarkEnd w:id="15"/>
      <w:r w:rsidR="000E220C" w:rsidRPr="0015272A">
        <w:rPr>
          <w:rFonts w:eastAsia="Times New Roman"/>
          <w:sz w:val="24"/>
          <w:szCs w:val="24"/>
          <w:lang w:eastAsia="en-US"/>
        </w:rPr>
        <w:t>.</w:t>
      </w:r>
    </w:p>
    <w:bookmarkEnd w:id="13"/>
    <w:p w:rsidR="00D152B4" w:rsidRPr="0015272A" w:rsidRDefault="00054C38" w:rsidP="007A0ED9">
      <w:pPr>
        <w:widowControl/>
        <w:autoSpaceDE w:val="0"/>
        <w:ind w:firstLine="708"/>
        <w:contextualSpacing/>
        <w:jc w:val="both"/>
        <w:textAlignment w:val="auto"/>
        <w:rPr>
          <w:rFonts w:eastAsia="Times New Roman"/>
          <w:sz w:val="24"/>
          <w:szCs w:val="24"/>
          <w:lang w:eastAsia="zh-CN"/>
        </w:rPr>
      </w:pPr>
      <w:r w:rsidRPr="0015272A">
        <w:rPr>
          <w:rFonts w:eastAsia="Times New Roman"/>
          <w:sz w:val="24"/>
          <w:szCs w:val="24"/>
          <w:lang w:eastAsia="zh-CN"/>
        </w:rPr>
        <w:t>Мы признаем, что самостоятельно несем все расходы, риски и возможные убытки, связанные с подготовкой и подачей заявки, участием в аукционе в электронной форме и заключением договора.</w:t>
      </w:r>
      <w:bookmarkEnd w:id="14"/>
    </w:p>
    <w:p w:rsidR="00054C38" w:rsidRPr="0015272A" w:rsidRDefault="00054C38">
      <w:pPr>
        <w:widowControl/>
        <w:ind w:firstLine="709"/>
        <w:contextualSpacing/>
        <w:jc w:val="both"/>
        <w:textAlignment w:val="auto"/>
        <w:rPr>
          <w:rFonts w:eastAsia="Times New Roman"/>
          <w:sz w:val="24"/>
          <w:szCs w:val="24"/>
          <w:lang w:eastAsia="zh-CN"/>
        </w:rPr>
      </w:pPr>
      <w:bookmarkStart w:id="16" w:name="_Hlk95332825"/>
      <w:r w:rsidRPr="0015272A">
        <w:rPr>
          <w:rFonts w:eastAsia="Times New Roman"/>
          <w:sz w:val="24"/>
          <w:szCs w:val="24"/>
          <w:lang w:eastAsia="zh-CN"/>
        </w:rPr>
        <w:t>В случае признания нас победителем аукциона в электронной форме мы берем на себя обязательства подписать со своей стороны договор в соответствии с требованиями документации аукциона в электронной форме и условиями нашей заявки.</w:t>
      </w:r>
    </w:p>
    <w:p w:rsidR="00054C38" w:rsidRPr="0015272A" w:rsidRDefault="00054C38">
      <w:pPr>
        <w:widowControl/>
        <w:ind w:firstLine="709"/>
        <w:contextualSpacing/>
        <w:jc w:val="both"/>
        <w:textAlignment w:val="auto"/>
        <w:rPr>
          <w:rFonts w:eastAsia="Times New Roman"/>
          <w:sz w:val="24"/>
          <w:szCs w:val="24"/>
          <w:lang w:eastAsia="zh-CN"/>
        </w:rPr>
      </w:pPr>
      <w:r w:rsidRPr="0015272A">
        <w:rPr>
          <w:rFonts w:eastAsia="Times New Roman"/>
          <w:sz w:val="24"/>
          <w:szCs w:val="24"/>
          <w:lang w:eastAsia="zh-CN"/>
        </w:rPr>
        <w:t xml:space="preserve">В случае, если наша заявка будет признана заявкой, </w:t>
      </w:r>
      <w:r w:rsidRPr="0015272A">
        <w:rPr>
          <w:rFonts w:eastAsia="Times New Roman"/>
          <w:sz w:val="24"/>
          <w:szCs w:val="24"/>
          <w:lang w:eastAsia="ru-RU"/>
        </w:rPr>
        <w:t xml:space="preserve">которая содержит лучшие условия по цене договора после условий, предложенных победителем, </w:t>
      </w:r>
      <w:r w:rsidRPr="0015272A">
        <w:rPr>
          <w:rFonts w:eastAsia="Times New Roman"/>
          <w:sz w:val="24"/>
          <w:szCs w:val="24"/>
          <w:lang w:eastAsia="zh-CN"/>
        </w:rPr>
        <w:t xml:space="preserve">а победитель аукциона будет признан уклонившимся от заключения договора с заказчиком, мы </w:t>
      </w:r>
      <w:r w:rsidR="007E3A03" w:rsidRPr="0015272A">
        <w:rPr>
          <w:rFonts w:eastAsia="Times New Roman"/>
          <w:sz w:val="24"/>
          <w:szCs w:val="24"/>
          <w:lang w:eastAsia="zh-CN"/>
        </w:rPr>
        <w:t>согласны</w:t>
      </w:r>
      <w:r w:rsidRPr="0015272A">
        <w:rPr>
          <w:rFonts w:eastAsia="Times New Roman"/>
          <w:sz w:val="24"/>
          <w:szCs w:val="24"/>
          <w:lang w:eastAsia="zh-CN"/>
        </w:rPr>
        <w:t xml:space="preserve"> подписать данный договор в соответствии с требованиями документации об аукционе в электронной форме и ценой, предложенной нами.</w:t>
      </w:r>
    </w:p>
    <w:p w:rsidR="00C57413" w:rsidRPr="0015272A" w:rsidRDefault="00054C38" w:rsidP="00C57413">
      <w:pPr>
        <w:autoSpaceDE w:val="0"/>
        <w:ind w:firstLine="684"/>
        <w:contextualSpacing/>
        <w:jc w:val="both"/>
        <w:textAlignment w:val="auto"/>
        <w:rPr>
          <w:rFonts w:eastAsia="Times New Roman"/>
          <w:sz w:val="24"/>
          <w:szCs w:val="24"/>
          <w:lang w:eastAsia="zh-CN"/>
        </w:rPr>
      </w:pPr>
      <w:r w:rsidRPr="0015272A">
        <w:rPr>
          <w:rFonts w:eastAsia="Times New Roman"/>
          <w:sz w:val="24"/>
          <w:szCs w:val="24"/>
          <w:lang w:eastAsia="zh-CN"/>
        </w:rPr>
        <w:t>Настоящим подтверждаем</w:t>
      </w:r>
      <w:r w:rsidR="00730461" w:rsidRPr="0015272A">
        <w:rPr>
          <w:rFonts w:eastAsia="Times New Roman"/>
          <w:sz w:val="24"/>
          <w:szCs w:val="24"/>
          <w:lang w:eastAsia="zh-CN"/>
        </w:rPr>
        <w:t>(ю)</w:t>
      </w:r>
      <w:r w:rsidRPr="0015272A">
        <w:rPr>
          <w:rFonts w:eastAsia="Times New Roman"/>
          <w:sz w:val="24"/>
          <w:szCs w:val="24"/>
          <w:lang w:eastAsia="zh-CN"/>
        </w:rPr>
        <w:t>, что мы извещены о включении сведений в Реестр недобросовестных поставщиков в случае уклонения нас от заключения договора</w:t>
      </w:r>
      <w:r w:rsidR="00C57413" w:rsidRPr="0015272A">
        <w:rPr>
          <w:rFonts w:eastAsia="Times New Roman"/>
          <w:sz w:val="24"/>
          <w:szCs w:val="24"/>
          <w:lang w:eastAsia="zh-CN"/>
        </w:rPr>
        <w:t>.</w:t>
      </w:r>
    </w:p>
    <w:p w:rsidR="00891D98" w:rsidRPr="00D9012C" w:rsidRDefault="00891D98" w:rsidP="00891D98">
      <w:pPr>
        <w:suppressAutoHyphens w:val="0"/>
        <w:contextualSpacing/>
        <w:jc w:val="both"/>
        <w:textAlignment w:val="auto"/>
        <w:rPr>
          <w:rFonts w:eastAsia="Times New Roman"/>
          <w:i/>
          <w:iCs/>
          <w:color w:val="0000FF"/>
          <w:sz w:val="22"/>
          <w:szCs w:val="22"/>
          <w:lang w:eastAsia="ru-RU"/>
        </w:rPr>
      </w:pPr>
      <w:bookmarkStart w:id="17" w:name="_Hlk128345213"/>
    </w:p>
    <w:tbl>
      <w:tblPr>
        <w:tblW w:w="514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
        <w:gridCol w:w="1826"/>
        <w:gridCol w:w="1964"/>
        <w:gridCol w:w="1964"/>
        <w:gridCol w:w="2242"/>
        <w:gridCol w:w="857"/>
        <w:gridCol w:w="856"/>
      </w:tblGrid>
      <w:tr w:rsidR="00891D98" w:rsidRPr="0015272A" w:rsidTr="00A31BFC">
        <w:trPr>
          <w:trHeight w:val="1348"/>
        </w:trPr>
        <w:tc>
          <w:tcPr>
            <w:tcW w:w="622" w:type="dxa"/>
            <w:vAlign w:val="center"/>
          </w:tcPr>
          <w:p w:rsidR="00891D98" w:rsidRPr="0015272A" w:rsidRDefault="00891D98" w:rsidP="00300E72">
            <w:pPr>
              <w:widowControl/>
              <w:suppressAutoHyphens w:val="0"/>
              <w:snapToGrid w:val="0"/>
              <w:jc w:val="center"/>
              <w:textAlignment w:val="auto"/>
              <w:rPr>
                <w:rFonts w:eastAsia="Times New Roman"/>
                <w:b/>
                <w:color w:val="000000"/>
                <w:sz w:val="24"/>
                <w:szCs w:val="24"/>
                <w:lang w:eastAsia="ru-RU"/>
              </w:rPr>
            </w:pPr>
            <w:r w:rsidRPr="0015272A">
              <w:rPr>
                <w:rFonts w:eastAsia="Times New Roman"/>
                <w:b/>
                <w:color w:val="000000"/>
                <w:sz w:val="24"/>
                <w:szCs w:val="24"/>
                <w:lang w:eastAsia="ru-RU"/>
              </w:rPr>
              <w:t>№ п/п</w:t>
            </w:r>
          </w:p>
        </w:tc>
        <w:tc>
          <w:tcPr>
            <w:tcW w:w="2014" w:type="dxa"/>
            <w:tcBorders>
              <w:top w:val="single" w:sz="4" w:space="0" w:color="auto"/>
              <w:left w:val="single" w:sz="4" w:space="0" w:color="auto"/>
              <w:right w:val="single" w:sz="4" w:space="0" w:color="auto"/>
            </w:tcBorders>
            <w:vAlign w:val="center"/>
          </w:tcPr>
          <w:p w:rsidR="00891D98" w:rsidRPr="0015272A" w:rsidRDefault="00891D98" w:rsidP="00300E72">
            <w:pPr>
              <w:widowControl/>
              <w:suppressAutoHyphens w:val="0"/>
              <w:snapToGrid w:val="0"/>
              <w:jc w:val="center"/>
              <w:textAlignment w:val="auto"/>
              <w:rPr>
                <w:rFonts w:eastAsia="Times New Roman"/>
                <w:b/>
                <w:sz w:val="24"/>
                <w:szCs w:val="24"/>
                <w:lang w:eastAsia="ru-RU"/>
              </w:rPr>
            </w:pPr>
            <w:r w:rsidRPr="0015272A">
              <w:rPr>
                <w:rFonts w:eastAsia="Times New Roman"/>
                <w:b/>
                <w:sz w:val="24"/>
                <w:szCs w:val="24"/>
                <w:lang w:eastAsia="ru-RU"/>
              </w:rPr>
              <w:t>Наименование товара/работы/услуги</w:t>
            </w:r>
          </w:p>
        </w:tc>
        <w:tc>
          <w:tcPr>
            <w:tcW w:w="2169" w:type="dxa"/>
            <w:tcBorders>
              <w:top w:val="single" w:sz="4" w:space="0" w:color="auto"/>
              <w:left w:val="single" w:sz="4" w:space="0" w:color="auto"/>
              <w:right w:val="single" w:sz="4" w:space="0" w:color="auto"/>
            </w:tcBorders>
            <w:vAlign w:val="center"/>
          </w:tcPr>
          <w:p w:rsidR="00891D98" w:rsidRPr="0015272A" w:rsidRDefault="00891D98" w:rsidP="00300E72">
            <w:pPr>
              <w:widowControl/>
              <w:suppressAutoHyphens w:val="0"/>
              <w:snapToGrid w:val="0"/>
              <w:jc w:val="center"/>
              <w:textAlignment w:val="auto"/>
              <w:rPr>
                <w:rFonts w:eastAsia="Times New Roman"/>
                <w:b/>
                <w:sz w:val="24"/>
                <w:szCs w:val="24"/>
                <w:vertAlign w:val="superscript"/>
                <w:lang w:eastAsia="ru-RU"/>
              </w:rPr>
            </w:pPr>
            <w:r w:rsidRPr="0015272A">
              <w:rPr>
                <w:rFonts w:eastAsia="Times New Roman"/>
                <w:b/>
                <w:sz w:val="24"/>
                <w:szCs w:val="24"/>
                <w:lang w:eastAsia="ru-RU"/>
              </w:rPr>
              <w:t>Товарный знак, производитель</w:t>
            </w:r>
            <w:r w:rsidR="00A06B56">
              <w:rPr>
                <w:rFonts w:eastAsia="Times New Roman"/>
                <w:b/>
                <w:sz w:val="24"/>
                <w:szCs w:val="24"/>
                <w:lang w:eastAsia="ru-RU"/>
              </w:rPr>
              <w:t xml:space="preserve"> (если применимо)</w:t>
            </w:r>
            <w:r w:rsidRPr="0015272A">
              <w:rPr>
                <w:rFonts w:eastAsia="Times New Roman"/>
                <w:b/>
                <w:color w:val="FF0000"/>
                <w:sz w:val="24"/>
                <w:szCs w:val="24"/>
                <w:vertAlign w:val="superscript"/>
                <w:lang w:eastAsia="ru-RU"/>
              </w:rPr>
              <w:t>1</w:t>
            </w:r>
          </w:p>
        </w:tc>
        <w:tc>
          <w:tcPr>
            <w:tcW w:w="2169" w:type="dxa"/>
            <w:tcBorders>
              <w:top w:val="single" w:sz="4" w:space="0" w:color="auto"/>
              <w:left w:val="single" w:sz="4" w:space="0" w:color="auto"/>
              <w:right w:val="single" w:sz="4" w:space="0" w:color="auto"/>
            </w:tcBorders>
            <w:vAlign w:val="center"/>
          </w:tcPr>
          <w:p w:rsidR="00891D98" w:rsidRPr="0015272A" w:rsidRDefault="00891D98" w:rsidP="00300E72">
            <w:pPr>
              <w:widowControl/>
              <w:suppressAutoHyphens w:val="0"/>
              <w:snapToGrid w:val="0"/>
              <w:jc w:val="center"/>
              <w:textAlignment w:val="auto"/>
              <w:rPr>
                <w:rFonts w:eastAsia="Times New Roman"/>
                <w:b/>
                <w:sz w:val="24"/>
                <w:szCs w:val="24"/>
                <w:vertAlign w:val="superscript"/>
                <w:lang w:eastAsia="ru-RU"/>
              </w:rPr>
            </w:pPr>
            <w:r w:rsidRPr="0015272A">
              <w:rPr>
                <w:rFonts w:eastAsia="Times New Roman"/>
                <w:b/>
                <w:sz w:val="24"/>
                <w:szCs w:val="24"/>
                <w:lang w:eastAsia="ru-RU"/>
              </w:rPr>
              <w:t>Характеристика товара/работы/услуги</w:t>
            </w:r>
            <w:r w:rsidRPr="0015272A">
              <w:rPr>
                <w:rFonts w:eastAsia="Times New Roman"/>
                <w:b/>
                <w:color w:val="FF0000"/>
                <w:sz w:val="24"/>
                <w:szCs w:val="24"/>
                <w:vertAlign w:val="superscript"/>
                <w:lang w:eastAsia="ru-RU"/>
              </w:rPr>
              <w:t>2</w:t>
            </w:r>
          </w:p>
        </w:tc>
        <w:tc>
          <w:tcPr>
            <w:tcW w:w="2479" w:type="dxa"/>
            <w:vAlign w:val="center"/>
          </w:tcPr>
          <w:p w:rsidR="00891D98" w:rsidRPr="0015272A" w:rsidRDefault="00891D98" w:rsidP="00300E72">
            <w:pPr>
              <w:widowControl/>
              <w:suppressAutoHyphens w:val="0"/>
              <w:snapToGrid w:val="0"/>
              <w:jc w:val="center"/>
              <w:textAlignment w:val="auto"/>
              <w:rPr>
                <w:rFonts w:eastAsia="Times New Roman"/>
                <w:b/>
                <w:color w:val="000000"/>
                <w:sz w:val="24"/>
                <w:szCs w:val="24"/>
                <w:vertAlign w:val="superscript"/>
                <w:lang w:eastAsia="ru-RU"/>
              </w:rPr>
            </w:pPr>
            <w:r w:rsidRPr="0015272A">
              <w:rPr>
                <w:rFonts w:eastAsia="Times New Roman"/>
                <w:b/>
                <w:sz w:val="24"/>
                <w:szCs w:val="24"/>
                <w:lang w:eastAsia="ru-RU"/>
              </w:rPr>
              <w:t>Наименование страны происхождения Товара</w:t>
            </w:r>
            <w:r w:rsidRPr="0015272A">
              <w:rPr>
                <w:rFonts w:eastAsia="Times New Roman"/>
                <w:b/>
                <w:color w:val="FF0000"/>
                <w:sz w:val="24"/>
                <w:szCs w:val="24"/>
                <w:vertAlign w:val="superscript"/>
                <w:lang w:eastAsia="ru-RU"/>
              </w:rPr>
              <w:t>3</w:t>
            </w:r>
          </w:p>
        </w:tc>
        <w:tc>
          <w:tcPr>
            <w:tcW w:w="930" w:type="dxa"/>
            <w:vAlign w:val="center"/>
          </w:tcPr>
          <w:p w:rsidR="00891D98" w:rsidRPr="0015272A" w:rsidRDefault="00891D98" w:rsidP="00300E72">
            <w:pPr>
              <w:widowControl/>
              <w:suppressAutoHyphens w:val="0"/>
              <w:snapToGrid w:val="0"/>
              <w:jc w:val="center"/>
              <w:textAlignment w:val="auto"/>
              <w:rPr>
                <w:rFonts w:eastAsia="Times New Roman"/>
                <w:b/>
                <w:color w:val="000000"/>
                <w:sz w:val="24"/>
                <w:szCs w:val="24"/>
                <w:lang w:eastAsia="ru-RU"/>
              </w:rPr>
            </w:pPr>
            <w:r w:rsidRPr="0015272A">
              <w:rPr>
                <w:rFonts w:eastAsia="Times New Roman"/>
                <w:b/>
                <w:sz w:val="24"/>
                <w:szCs w:val="24"/>
                <w:lang w:eastAsia="ru-RU"/>
              </w:rPr>
              <w:t>Ед. изм.</w:t>
            </w:r>
          </w:p>
        </w:tc>
        <w:tc>
          <w:tcPr>
            <w:tcW w:w="929" w:type="dxa"/>
            <w:vAlign w:val="center"/>
          </w:tcPr>
          <w:p w:rsidR="00891D98" w:rsidRPr="0015272A" w:rsidRDefault="00891D98" w:rsidP="00300E72">
            <w:pPr>
              <w:widowControl/>
              <w:suppressAutoHyphens w:val="0"/>
              <w:snapToGrid w:val="0"/>
              <w:jc w:val="center"/>
              <w:textAlignment w:val="auto"/>
              <w:rPr>
                <w:rFonts w:eastAsia="Times New Roman"/>
                <w:b/>
                <w:sz w:val="24"/>
                <w:szCs w:val="24"/>
                <w:lang w:eastAsia="ru-RU"/>
              </w:rPr>
            </w:pPr>
            <w:r w:rsidRPr="0015272A">
              <w:rPr>
                <w:rFonts w:eastAsia="Times New Roman"/>
                <w:b/>
                <w:sz w:val="24"/>
                <w:szCs w:val="24"/>
                <w:lang w:eastAsia="ru-RU"/>
              </w:rPr>
              <w:t>Кол-во</w:t>
            </w:r>
          </w:p>
        </w:tc>
      </w:tr>
      <w:tr w:rsidR="00891D98" w:rsidRPr="0015272A" w:rsidTr="00A31BFC">
        <w:trPr>
          <w:trHeight w:val="417"/>
        </w:trPr>
        <w:tc>
          <w:tcPr>
            <w:tcW w:w="622"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1</w:t>
            </w:r>
          </w:p>
        </w:tc>
        <w:tc>
          <w:tcPr>
            <w:tcW w:w="2014"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2</w:t>
            </w:r>
          </w:p>
        </w:tc>
        <w:tc>
          <w:tcPr>
            <w:tcW w:w="2169" w:type="dxa"/>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3</w:t>
            </w:r>
          </w:p>
        </w:tc>
        <w:tc>
          <w:tcPr>
            <w:tcW w:w="2169"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4</w:t>
            </w:r>
          </w:p>
        </w:tc>
        <w:tc>
          <w:tcPr>
            <w:tcW w:w="2479"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5</w:t>
            </w:r>
          </w:p>
        </w:tc>
        <w:tc>
          <w:tcPr>
            <w:tcW w:w="930"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6</w:t>
            </w:r>
          </w:p>
        </w:tc>
        <w:tc>
          <w:tcPr>
            <w:tcW w:w="929" w:type="dxa"/>
            <w:vAlign w:val="center"/>
          </w:tcPr>
          <w:p w:rsidR="00891D98" w:rsidRPr="0015272A" w:rsidRDefault="00891D98" w:rsidP="00300E72">
            <w:pPr>
              <w:widowControl/>
              <w:suppressAutoHyphens w:val="0"/>
              <w:autoSpaceDE w:val="0"/>
              <w:autoSpaceDN w:val="0"/>
              <w:adjustRightInd w:val="0"/>
              <w:snapToGrid w:val="0"/>
              <w:jc w:val="center"/>
              <w:textAlignment w:val="auto"/>
              <w:rPr>
                <w:rFonts w:eastAsia="Times New Roman"/>
                <w:b/>
                <w:sz w:val="24"/>
                <w:szCs w:val="24"/>
                <w:lang w:eastAsia="ru-RU"/>
              </w:rPr>
            </w:pPr>
            <w:r w:rsidRPr="0015272A">
              <w:rPr>
                <w:rFonts w:eastAsia="Times New Roman"/>
                <w:b/>
                <w:sz w:val="24"/>
                <w:szCs w:val="24"/>
                <w:lang w:eastAsia="ru-RU"/>
              </w:rPr>
              <w:t>7</w:t>
            </w:r>
          </w:p>
        </w:tc>
      </w:tr>
      <w:tr w:rsidR="00891D98" w:rsidRPr="0015272A" w:rsidTr="00300E72">
        <w:tc>
          <w:tcPr>
            <w:tcW w:w="622"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014"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r w:rsidRPr="0015272A">
              <w:rPr>
                <w:rFonts w:eastAsia="Times New Roman"/>
                <w:sz w:val="24"/>
                <w:szCs w:val="24"/>
                <w:lang w:eastAsia="ru-RU"/>
              </w:rPr>
              <w:t xml:space="preserve"> </w:t>
            </w: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47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30"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2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r>
      <w:tr w:rsidR="00891D98" w:rsidRPr="0015272A" w:rsidTr="00300E72">
        <w:tc>
          <w:tcPr>
            <w:tcW w:w="622"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014"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16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247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30"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c>
          <w:tcPr>
            <w:tcW w:w="929" w:type="dxa"/>
          </w:tcPr>
          <w:p w:rsidR="00891D98" w:rsidRPr="0015272A" w:rsidRDefault="00891D98" w:rsidP="00300E72">
            <w:pPr>
              <w:widowControl/>
              <w:suppressAutoHyphens w:val="0"/>
              <w:autoSpaceDE w:val="0"/>
              <w:autoSpaceDN w:val="0"/>
              <w:adjustRightInd w:val="0"/>
              <w:snapToGrid w:val="0"/>
              <w:ind w:firstLine="709"/>
              <w:jc w:val="both"/>
              <w:textAlignment w:val="auto"/>
              <w:rPr>
                <w:rFonts w:eastAsia="Times New Roman"/>
                <w:sz w:val="24"/>
                <w:szCs w:val="24"/>
                <w:lang w:eastAsia="ru-RU"/>
              </w:rPr>
            </w:pPr>
          </w:p>
        </w:tc>
      </w:tr>
    </w:tbl>
    <w:p w:rsidR="00891D98" w:rsidRPr="0015272A" w:rsidRDefault="00891D98" w:rsidP="00891D98">
      <w:pPr>
        <w:jc w:val="both"/>
        <w:rPr>
          <w:rFonts w:eastAsia="Times New Roman"/>
          <w:color w:val="000000"/>
          <w:sz w:val="24"/>
          <w:szCs w:val="24"/>
        </w:rPr>
      </w:pPr>
    </w:p>
    <w:bookmarkEnd w:id="17"/>
    <w:p w:rsidR="00891D98" w:rsidRPr="0015272A" w:rsidRDefault="00891D98" w:rsidP="00891D98">
      <w:pPr>
        <w:widowControl/>
        <w:ind w:firstLine="708"/>
        <w:jc w:val="both"/>
        <w:textAlignment w:val="auto"/>
        <w:rPr>
          <w:rFonts w:eastAsia="Times New Roman"/>
          <w:i/>
          <w:iCs/>
          <w:color w:val="0000FF"/>
          <w:sz w:val="22"/>
          <w:szCs w:val="22"/>
          <w:lang w:eastAsia="ru-RU"/>
        </w:rPr>
      </w:pPr>
      <w:r w:rsidRPr="0015272A">
        <w:rPr>
          <w:rFonts w:eastAsia="Times New Roman"/>
          <w:i/>
          <w:iCs/>
          <w:color w:val="FF0000"/>
          <w:sz w:val="22"/>
          <w:szCs w:val="22"/>
          <w:vertAlign w:val="superscript"/>
          <w:lang w:eastAsia="ru-RU"/>
        </w:rPr>
        <w:t>1</w:t>
      </w:r>
      <w:r w:rsidRPr="0015272A">
        <w:rPr>
          <w:rFonts w:eastAsia="Times New Roman"/>
          <w:i/>
          <w:iCs/>
          <w:color w:val="0000FF"/>
          <w:sz w:val="22"/>
          <w:szCs w:val="22"/>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891D98" w:rsidRPr="0015272A" w:rsidRDefault="00891D98" w:rsidP="00891D98">
      <w:pPr>
        <w:widowControl/>
        <w:ind w:firstLine="708"/>
        <w:jc w:val="both"/>
        <w:textAlignment w:val="auto"/>
        <w:rPr>
          <w:rFonts w:eastAsia="Times New Roman"/>
          <w:i/>
          <w:iCs/>
          <w:color w:val="0000FF"/>
          <w:sz w:val="22"/>
          <w:szCs w:val="22"/>
          <w:lang w:eastAsia="ru-RU"/>
        </w:rPr>
      </w:pPr>
      <w:r w:rsidRPr="0015272A">
        <w:rPr>
          <w:rFonts w:eastAsia="Times New Roman"/>
          <w:i/>
          <w:iCs/>
          <w:color w:val="FF0000"/>
          <w:sz w:val="22"/>
          <w:szCs w:val="22"/>
          <w:vertAlign w:val="superscript"/>
          <w:lang w:eastAsia="ru-RU"/>
        </w:rPr>
        <w:t>2</w:t>
      </w:r>
      <w:r w:rsidRPr="0015272A">
        <w:rPr>
          <w:rFonts w:eastAsia="Times New Roman"/>
          <w:i/>
          <w:iCs/>
          <w:color w:val="0000FF"/>
          <w:sz w:val="22"/>
          <w:szCs w:val="22"/>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Pr="0015272A">
        <w:rPr>
          <w:rFonts w:eastAsia="Times New Roman"/>
          <w:i/>
          <w:iCs/>
          <w:color w:val="0000FF"/>
          <w:sz w:val="22"/>
          <w:szCs w:val="22"/>
          <w:u w:val="single"/>
          <w:lang w:eastAsia="ru-RU"/>
        </w:rPr>
        <w:t>пунктом 26</w:t>
      </w:r>
      <w:r w:rsidRPr="0015272A">
        <w:rPr>
          <w:rFonts w:eastAsia="Times New Roman"/>
          <w:i/>
          <w:iCs/>
          <w:color w:val="0000FF"/>
          <w:sz w:val="22"/>
          <w:szCs w:val="22"/>
          <w:lang w:eastAsia="ru-RU"/>
        </w:rPr>
        <w:t xml:space="preserve"> </w:t>
      </w:r>
      <w:r w:rsidRPr="0015272A">
        <w:rPr>
          <w:rFonts w:eastAsia="Times New Roman"/>
          <w:i/>
          <w:iCs/>
          <w:color w:val="0000FF"/>
          <w:sz w:val="22"/>
          <w:szCs w:val="22"/>
          <w:lang w:eastAsia="ru-RU"/>
        </w:rPr>
        <w:lastRenderedPageBreak/>
        <w:t>Информационной карты о проведении закупки). Характеристики товара заполняются Участником закупки в соответствии с Техническим заданием.</w:t>
      </w:r>
    </w:p>
    <w:p w:rsidR="00891D98" w:rsidRPr="0015272A" w:rsidRDefault="00891D98" w:rsidP="00891D98">
      <w:pPr>
        <w:widowControl/>
        <w:ind w:firstLine="709"/>
        <w:jc w:val="both"/>
        <w:textAlignment w:val="auto"/>
        <w:rPr>
          <w:rFonts w:eastAsia="Times New Roman"/>
          <w:i/>
          <w:iCs/>
          <w:color w:val="0000FF"/>
          <w:sz w:val="22"/>
          <w:szCs w:val="22"/>
          <w:lang w:eastAsia="ru-RU"/>
        </w:rPr>
      </w:pPr>
      <w:r w:rsidRPr="0015272A">
        <w:rPr>
          <w:rFonts w:eastAsia="Times New Roman"/>
          <w:i/>
          <w:iCs/>
          <w:color w:val="0000FF"/>
          <w:sz w:val="22"/>
          <w:szCs w:val="22"/>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891D98" w:rsidRPr="0015272A" w:rsidRDefault="00891D98" w:rsidP="00891D98">
      <w:pPr>
        <w:widowControl/>
        <w:ind w:firstLine="709"/>
        <w:jc w:val="both"/>
        <w:textAlignment w:val="auto"/>
        <w:rPr>
          <w:rFonts w:eastAsia="Times New Roman"/>
          <w:i/>
          <w:iCs/>
          <w:color w:val="0000FF"/>
          <w:sz w:val="22"/>
          <w:szCs w:val="22"/>
          <w:lang w:eastAsia="ru-RU"/>
        </w:rPr>
      </w:pPr>
      <w:r w:rsidRPr="0015272A">
        <w:rPr>
          <w:rFonts w:eastAsia="Times New Roman"/>
          <w:i/>
          <w:iCs/>
          <w:color w:val="0000FF"/>
          <w:sz w:val="22"/>
          <w:szCs w:val="22"/>
          <w:lang w:eastAsia="ru-RU"/>
        </w:rPr>
        <w:t>Сведения, содержащиеся в заявках Участников закупки, не должны допускать двусмысленных толкований.</w:t>
      </w:r>
    </w:p>
    <w:p w:rsidR="00891D98" w:rsidRPr="0015272A" w:rsidRDefault="00891D98" w:rsidP="00891D98">
      <w:pPr>
        <w:widowControl/>
        <w:autoSpaceDE w:val="0"/>
        <w:ind w:firstLine="709"/>
        <w:contextualSpacing/>
        <w:jc w:val="both"/>
        <w:textAlignment w:val="auto"/>
        <w:rPr>
          <w:rFonts w:eastAsia="Times New Roman"/>
          <w:i/>
          <w:color w:val="0000FF"/>
          <w:sz w:val="22"/>
          <w:szCs w:val="22"/>
          <w:lang w:eastAsia="ru-RU"/>
        </w:rPr>
      </w:pPr>
      <w:r w:rsidRPr="0015272A">
        <w:rPr>
          <w:rFonts w:eastAsia="Times New Roman"/>
          <w:i/>
          <w:color w:val="FF0000"/>
          <w:sz w:val="22"/>
          <w:szCs w:val="22"/>
          <w:vertAlign w:val="superscript"/>
          <w:lang w:eastAsia="ru-RU"/>
        </w:rPr>
        <w:t>3</w:t>
      </w:r>
      <w:r w:rsidRPr="0015272A">
        <w:rPr>
          <w:rFonts w:eastAsia="Times New Roman"/>
          <w:i/>
          <w:color w:val="0000FF"/>
          <w:sz w:val="22"/>
          <w:szCs w:val="22"/>
          <w:lang w:eastAsia="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rsidR="00891D98" w:rsidRPr="0015272A" w:rsidRDefault="00891D98">
      <w:pPr>
        <w:autoSpaceDE w:val="0"/>
        <w:ind w:firstLine="684"/>
        <w:contextualSpacing/>
        <w:jc w:val="both"/>
        <w:textAlignment w:val="auto"/>
        <w:rPr>
          <w:rFonts w:eastAsia="Times New Roman"/>
          <w:sz w:val="24"/>
          <w:szCs w:val="24"/>
          <w:lang w:eastAsia="zh-CN"/>
        </w:rPr>
      </w:pPr>
    </w:p>
    <w:p w:rsidR="00054C38" w:rsidRPr="0015272A" w:rsidRDefault="00054C38">
      <w:pPr>
        <w:widowControl/>
        <w:autoSpaceDE w:val="0"/>
        <w:ind w:firstLine="708"/>
        <w:contextualSpacing/>
        <w:jc w:val="both"/>
        <w:textAlignment w:val="auto"/>
        <w:rPr>
          <w:b/>
          <w:sz w:val="24"/>
          <w:szCs w:val="24"/>
          <w:lang w:eastAsia="zh-CN"/>
        </w:rPr>
      </w:pPr>
      <w:r w:rsidRPr="0015272A">
        <w:rPr>
          <w:b/>
          <w:sz w:val="24"/>
          <w:szCs w:val="24"/>
          <w:lang w:eastAsia="zh-CN"/>
        </w:rPr>
        <w:t>Настоящим заявлением гарантируем(ю) достоверность предоставленной нами в заявке информации.</w:t>
      </w:r>
    </w:p>
    <w:p w:rsidR="00692F31" w:rsidRDefault="00692F31" w:rsidP="000E220C">
      <w:pPr>
        <w:widowControl/>
        <w:autoSpaceDE w:val="0"/>
        <w:contextualSpacing/>
        <w:jc w:val="both"/>
        <w:textAlignment w:val="auto"/>
        <w:rPr>
          <w:b/>
          <w:sz w:val="24"/>
          <w:szCs w:val="24"/>
          <w:lang w:eastAsia="zh-CN"/>
        </w:rPr>
      </w:pPr>
    </w:p>
    <w:p w:rsidR="00891D98" w:rsidRPr="0015272A" w:rsidRDefault="00891D98" w:rsidP="000E220C">
      <w:pPr>
        <w:widowControl/>
        <w:autoSpaceDE w:val="0"/>
        <w:contextualSpacing/>
        <w:jc w:val="both"/>
        <w:textAlignment w:val="auto"/>
        <w:rPr>
          <w:b/>
          <w:sz w:val="24"/>
          <w:szCs w:val="24"/>
          <w:lang w:eastAsia="zh-CN"/>
        </w:rPr>
      </w:pPr>
      <w:r>
        <w:rPr>
          <w:rFonts w:eastAsia="Times New Roman"/>
          <w:color w:val="FF0000"/>
          <w:sz w:val="24"/>
          <w:szCs w:val="24"/>
          <w:u w:val="single"/>
          <w:lang w:eastAsia="ru-RU"/>
        </w:rPr>
        <w:t>Н</w:t>
      </w:r>
      <w:r w:rsidRPr="00BF6D7E">
        <w:rPr>
          <w:rFonts w:eastAsia="Times New Roman"/>
          <w:color w:val="FF0000"/>
          <w:sz w:val="24"/>
          <w:szCs w:val="24"/>
          <w:u w:val="single"/>
          <w:lang w:eastAsia="ru-RU"/>
        </w:rPr>
        <w:t>е допускается указание в первой части заявки на участие в аукционе в электронной форме информации об участнике аукциона в электронной форме и (или) о ценовом предложении. Указание такой информации в первой части заявки на участие в аукционе в электронной форме является основанием для отклонения такой заявки как не соответствующей требованиям, установленным в документации об аукционе в электронной форме</w:t>
      </w:r>
      <w:r>
        <w:rPr>
          <w:rFonts w:eastAsia="Times New Roman"/>
          <w:color w:val="FF0000"/>
          <w:sz w:val="24"/>
          <w:szCs w:val="24"/>
          <w:u w:val="single"/>
          <w:lang w:eastAsia="ru-RU"/>
        </w:rPr>
        <w:t>.</w:t>
      </w:r>
    </w:p>
    <w:p w:rsidR="002A1849" w:rsidRPr="0015272A" w:rsidRDefault="002A1849">
      <w:pPr>
        <w:widowControl/>
        <w:autoSpaceDE w:val="0"/>
        <w:ind w:firstLine="708"/>
        <w:contextualSpacing/>
        <w:jc w:val="both"/>
        <w:textAlignment w:val="auto"/>
        <w:rPr>
          <w:b/>
          <w:sz w:val="24"/>
          <w:szCs w:val="24"/>
          <w:lang w:eastAsia="zh-CN"/>
        </w:rPr>
      </w:pPr>
    </w:p>
    <w:p w:rsidR="002A1849" w:rsidRPr="007617FC" w:rsidRDefault="002A1849" w:rsidP="002A1849">
      <w:pPr>
        <w:widowControl/>
        <w:autoSpaceDE w:val="0"/>
        <w:ind w:firstLine="708"/>
        <w:contextualSpacing/>
        <w:jc w:val="center"/>
        <w:textAlignment w:val="auto"/>
        <w:rPr>
          <w:rFonts w:eastAsia="Times New Roman"/>
          <w:b/>
          <w:color w:val="0000FF"/>
          <w:sz w:val="24"/>
          <w:szCs w:val="24"/>
          <w:lang w:eastAsia="ru-RU"/>
        </w:rPr>
      </w:pPr>
      <w:r w:rsidRPr="007617FC">
        <w:rPr>
          <w:rFonts w:eastAsia="Times New Roman"/>
          <w:b/>
          <w:color w:val="0000FF"/>
          <w:sz w:val="24"/>
          <w:szCs w:val="24"/>
          <w:lang w:eastAsia="ru-RU"/>
        </w:rPr>
        <w:t>ВТОРАЯ ЧАСТЬ ЗАЯВКИ</w:t>
      </w:r>
    </w:p>
    <w:p w:rsidR="00891D98" w:rsidRPr="0015272A" w:rsidRDefault="00891D98" w:rsidP="002A1849">
      <w:pPr>
        <w:widowControl/>
        <w:autoSpaceDE w:val="0"/>
        <w:ind w:firstLine="708"/>
        <w:contextualSpacing/>
        <w:jc w:val="center"/>
        <w:textAlignment w:val="auto"/>
        <w:rPr>
          <w:rFonts w:eastAsia="Times New Roman"/>
          <w:color w:val="0000FF"/>
          <w:sz w:val="24"/>
          <w:szCs w:val="24"/>
          <w:lang w:eastAsia="zh-CN"/>
        </w:rPr>
      </w:pPr>
    </w:p>
    <w:p w:rsidR="00087A4E" w:rsidRDefault="00087A4E" w:rsidP="00087A4E">
      <w:pPr>
        <w:keepNext/>
        <w:widowControl/>
        <w:suppressAutoHyphens w:val="0"/>
        <w:spacing w:after="200" w:line="276" w:lineRule="auto"/>
        <w:contextualSpacing/>
        <w:jc w:val="both"/>
        <w:textAlignment w:val="auto"/>
        <w:outlineLvl w:val="2"/>
        <w:rPr>
          <w:rFonts w:eastAsia="Calibri"/>
          <w:bCs/>
          <w:sz w:val="24"/>
          <w:szCs w:val="24"/>
        </w:rPr>
      </w:pPr>
      <w:r w:rsidRPr="0015272A">
        <w:rPr>
          <w:rFonts w:eastAsia="Times New Roman"/>
          <w:bCs/>
          <w:sz w:val="24"/>
          <w:szCs w:val="24"/>
        </w:rPr>
        <w:t xml:space="preserve">Приложение к заявке: Документы в соответствии с </w:t>
      </w:r>
      <w:r w:rsidRPr="0015272A">
        <w:rPr>
          <w:rFonts w:eastAsia="Times New Roman"/>
          <w:bCs/>
          <w:color w:val="0000FF"/>
          <w:sz w:val="24"/>
          <w:szCs w:val="24"/>
        </w:rPr>
        <w:t xml:space="preserve">пунктом </w:t>
      </w:r>
      <w:r w:rsidR="00F960EA" w:rsidRPr="0015272A">
        <w:rPr>
          <w:rFonts w:eastAsia="Times New Roman"/>
          <w:bCs/>
          <w:color w:val="0000FF"/>
          <w:sz w:val="24"/>
          <w:szCs w:val="24"/>
        </w:rPr>
        <w:t>2</w:t>
      </w:r>
      <w:r w:rsidR="00730461" w:rsidRPr="0015272A">
        <w:rPr>
          <w:rFonts w:eastAsia="Times New Roman"/>
          <w:bCs/>
          <w:color w:val="0000FF"/>
          <w:sz w:val="24"/>
          <w:szCs w:val="24"/>
        </w:rPr>
        <w:t>5</w:t>
      </w:r>
      <w:r w:rsidRPr="0015272A">
        <w:rPr>
          <w:rFonts w:eastAsia="Times New Roman"/>
          <w:bCs/>
          <w:color w:val="0000FF"/>
          <w:sz w:val="24"/>
          <w:szCs w:val="24"/>
        </w:rPr>
        <w:t xml:space="preserve"> </w:t>
      </w:r>
      <w:r w:rsidRPr="0015272A">
        <w:rPr>
          <w:rFonts w:eastAsia="Calibri"/>
          <w:bCs/>
          <w:sz w:val="24"/>
          <w:szCs w:val="24"/>
        </w:rPr>
        <w:t xml:space="preserve">РАЗДЕЛА </w:t>
      </w:r>
      <w:r w:rsidRPr="0015272A">
        <w:rPr>
          <w:rFonts w:eastAsia="Calibri"/>
          <w:bCs/>
          <w:sz w:val="24"/>
          <w:szCs w:val="24"/>
          <w:lang w:val="en-US"/>
        </w:rPr>
        <w:t>I</w:t>
      </w:r>
      <w:r w:rsidRPr="0015272A">
        <w:rPr>
          <w:rFonts w:eastAsia="Calibri"/>
          <w:bCs/>
          <w:sz w:val="24"/>
          <w:szCs w:val="24"/>
        </w:rPr>
        <w:t xml:space="preserve"> ИНФОРМАЦИОННОЙ КАРТЫ</w:t>
      </w:r>
      <w:r w:rsidR="00B4761D" w:rsidRPr="0015272A">
        <w:rPr>
          <w:rFonts w:eastAsia="Calibri"/>
          <w:bCs/>
          <w:sz w:val="24"/>
          <w:szCs w:val="24"/>
        </w:rPr>
        <w:t xml:space="preserve"> О ПРОВЕДЕНИИ ЗАКУПКИ</w:t>
      </w:r>
      <w:r w:rsidR="00D9012C" w:rsidRPr="00D9012C">
        <w:rPr>
          <w:rFonts w:eastAsia="Times New Roman"/>
          <w:i/>
          <w:iCs/>
          <w:color w:val="0000FF"/>
          <w:sz w:val="24"/>
          <w:szCs w:val="24"/>
          <w:lang w:eastAsia="ru-RU"/>
        </w:rPr>
        <w:t>*</w:t>
      </w:r>
      <w:r w:rsidRPr="0015272A">
        <w:rPr>
          <w:rFonts w:eastAsia="Calibri"/>
          <w:bCs/>
          <w:sz w:val="24"/>
          <w:szCs w:val="24"/>
        </w:rPr>
        <w:t>.</w:t>
      </w:r>
    </w:p>
    <w:p w:rsidR="00D9012C" w:rsidRPr="00D9012C" w:rsidRDefault="00D9012C" w:rsidP="00D9012C">
      <w:pPr>
        <w:keepNext/>
        <w:widowControl/>
        <w:suppressAutoHyphens w:val="0"/>
        <w:contextualSpacing/>
        <w:jc w:val="both"/>
        <w:textAlignment w:val="auto"/>
        <w:outlineLvl w:val="2"/>
        <w:rPr>
          <w:rFonts w:eastAsia="Times New Roman"/>
          <w:i/>
          <w:iCs/>
          <w:color w:val="0000FF"/>
          <w:sz w:val="22"/>
          <w:szCs w:val="22"/>
          <w:lang w:eastAsia="ru-RU"/>
        </w:rPr>
      </w:pPr>
      <w:r w:rsidRPr="00D9012C">
        <w:rPr>
          <w:rFonts w:eastAsia="Times New Roman"/>
          <w:i/>
          <w:iCs/>
          <w:color w:val="0000FF"/>
          <w:sz w:val="24"/>
          <w:szCs w:val="24"/>
          <w:lang w:eastAsia="ru-RU"/>
        </w:rPr>
        <w:t>*</w:t>
      </w:r>
      <w:r w:rsidRPr="00D9012C">
        <w:rPr>
          <w:rFonts w:eastAsia="Times New Roman"/>
          <w:i/>
          <w:iCs/>
          <w:color w:val="0000FF"/>
          <w:sz w:val="22"/>
          <w:szCs w:val="22"/>
          <w:lang w:eastAsia="ru-RU"/>
        </w:rPr>
        <w:t xml:space="preserve">В том числе вторая часть заявки должна содержать информацию и документы, подтверждающие страну происхождения Товара в случаях, определенных в соответствии </w:t>
      </w:r>
      <w:bookmarkStart w:id="18" w:name="p0"/>
      <w:bookmarkEnd w:id="18"/>
      <w:r w:rsidRPr="00D9012C">
        <w:rPr>
          <w:rFonts w:eastAsia="Times New Roman"/>
          <w:i/>
          <w:iCs/>
          <w:color w:val="0000FF"/>
          <w:sz w:val="22"/>
          <w:szCs w:val="22"/>
          <w:lang w:eastAsia="ru-RU"/>
        </w:rPr>
        <w:t>с пунктом 2 части 2 статьи 3.1-4 Федерального закона №</w:t>
      </w:r>
      <w:r w:rsidR="007617FC">
        <w:rPr>
          <w:rFonts w:eastAsia="Times New Roman"/>
          <w:i/>
          <w:iCs/>
          <w:color w:val="0000FF"/>
          <w:sz w:val="22"/>
          <w:szCs w:val="22"/>
          <w:lang w:eastAsia="ru-RU"/>
        </w:rPr>
        <w:t xml:space="preserve"> </w:t>
      </w:r>
      <w:r w:rsidRPr="00D9012C">
        <w:rPr>
          <w:rFonts w:eastAsia="Times New Roman"/>
          <w:i/>
          <w:iCs/>
          <w:color w:val="0000FF"/>
          <w:sz w:val="22"/>
          <w:szCs w:val="22"/>
          <w:lang w:eastAsia="ru-RU"/>
        </w:rPr>
        <w:t>223-ФЗ (пункт 20 Раздела I «Информационная карта» Документации)/при необходимости предоставления таковых/</w:t>
      </w:r>
    </w:p>
    <w:bookmarkEnd w:id="16"/>
    <w:p w:rsidR="00054C38" w:rsidRPr="0015272A" w:rsidRDefault="00054C38" w:rsidP="00891D98">
      <w:pPr>
        <w:widowControl/>
        <w:suppressAutoHyphens w:val="0"/>
        <w:contextualSpacing/>
        <w:textAlignment w:val="auto"/>
        <w:rPr>
          <w:rFonts w:eastAsia="Times New Roman"/>
          <w:b/>
          <w:sz w:val="24"/>
          <w:szCs w:val="24"/>
          <w:lang w:eastAsia="ru-RU"/>
        </w:rPr>
      </w:pPr>
    </w:p>
    <w:p w:rsidR="007F665C" w:rsidRPr="0015272A" w:rsidRDefault="007F665C" w:rsidP="007F665C">
      <w:pPr>
        <w:widowControl/>
        <w:suppressAutoHyphens w:val="0"/>
        <w:jc w:val="center"/>
        <w:textAlignment w:val="auto"/>
        <w:rPr>
          <w:rFonts w:eastAsia="Times New Roman"/>
          <w:b/>
          <w:bCs/>
          <w:sz w:val="24"/>
          <w:szCs w:val="24"/>
          <w:lang w:eastAsia="en-US"/>
        </w:rPr>
      </w:pPr>
      <w:bookmarkStart w:id="19" w:name="_Hlk95332871"/>
      <w:r w:rsidRPr="0015272A">
        <w:rPr>
          <w:rFonts w:eastAsia="Times New Roman"/>
          <w:b/>
          <w:bCs/>
          <w:sz w:val="24"/>
          <w:szCs w:val="24"/>
          <w:lang w:eastAsia="en-US"/>
        </w:rPr>
        <w:t>ИНФОРМАЦИЯ ОБ УЧАСТНИКЕ ЗАКУПКИ (АНКЕТА)</w:t>
      </w:r>
    </w:p>
    <w:p w:rsidR="007F665C" w:rsidRPr="0015272A" w:rsidRDefault="007F665C" w:rsidP="007F665C">
      <w:pPr>
        <w:widowControl/>
        <w:suppressAutoHyphens w:val="0"/>
        <w:contextualSpacing/>
        <w:jc w:val="center"/>
        <w:textAlignment w:val="auto"/>
        <w:rPr>
          <w:rFonts w:eastAsia="Times New Roman"/>
          <w:b/>
          <w:sz w:val="24"/>
          <w:szCs w:val="24"/>
          <w:lang w:eastAsia="ru-RU"/>
        </w:rPr>
      </w:pPr>
    </w:p>
    <w:tbl>
      <w:tblPr>
        <w:tblW w:w="5000" w:type="pct"/>
        <w:tblLayout w:type="fixed"/>
        <w:tblLook w:val="0000"/>
      </w:tblPr>
      <w:tblGrid>
        <w:gridCol w:w="605"/>
        <w:gridCol w:w="6075"/>
        <w:gridCol w:w="3316"/>
      </w:tblGrid>
      <w:tr w:rsidR="007F665C" w:rsidRPr="0015272A" w:rsidTr="007617FC">
        <w:trPr>
          <w:cantSplit/>
          <w:trHeight w:val="688"/>
          <w:tblHeader/>
        </w:trPr>
        <w:tc>
          <w:tcPr>
            <w:tcW w:w="619"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r w:rsidRPr="0015272A">
              <w:rPr>
                <w:rFonts w:eastAsia="Times New Roman"/>
                <w:sz w:val="24"/>
                <w:szCs w:val="24"/>
                <w:lang w:eastAsia="zh-CN"/>
              </w:rPr>
              <w:t>№</w:t>
            </w:r>
            <w:r w:rsidR="005F137B">
              <w:rPr>
                <w:rFonts w:eastAsia="Times New Roman"/>
                <w:sz w:val="24"/>
                <w:szCs w:val="24"/>
                <w:lang w:eastAsia="zh-CN"/>
              </w:rPr>
              <w:t xml:space="preserve"> п/п</w:t>
            </w: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r w:rsidRPr="0015272A">
              <w:rPr>
                <w:rFonts w:eastAsia="Times New Roman"/>
                <w:sz w:val="24"/>
                <w:szCs w:val="24"/>
                <w:lang w:eastAsia="zh-CN"/>
              </w:rPr>
              <w:t>Наименование</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r w:rsidRPr="0015272A">
              <w:rPr>
                <w:rFonts w:eastAsia="Times New Roman"/>
                <w:sz w:val="24"/>
                <w:szCs w:val="24"/>
                <w:lang w:eastAsia="zh-CN"/>
              </w:rPr>
              <w:t>Сведения об участнике закупки</w:t>
            </w:r>
          </w:p>
        </w:tc>
      </w:tr>
      <w:tr w:rsidR="007F665C" w:rsidRPr="0015272A" w:rsidTr="003C0763">
        <w:trPr>
          <w:cantSplit/>
          <w:trHeight w:val="471"/>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tabs>
                <w:tab w:val="left" w:pos="445"/>
              </w:tabs>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а) для физических лиц – фамилия, имя, отчество, год и место рождения </w:t>
            </w:r>
          </w:p>
          <w:p w:rsidR="007F665C" w:rsidRPr="0015272A" w:rsidRDefault="007F665C" w:rsidP="003C0763">
            <w:pPr>
              <w:tabs>
                <w:tab w:val="left" w:pos="445"/>
              </w:tabs>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б) для индивидуальных предпринимателей – фамилия, имя, отчество, </w:t>
            </w:r>
          </w:p>
          <w:p w:rsidR="007F665C" w:rsidRPr="0015272A" w:rsidRDefault="007F665C" w:rsidP="003C0763">
            <w:pPr>
              <w:tabs>
                <w:tab w:val="left" w:pos="445"/>
              </w:tabs>
              <w:contextualSpacing/>
              <w:jc w:val="both"/>
              <w:textAlignment w:val="auto"/>
              <w:rPr>
                <w:rFonts w:eastAsia="Times New Roman"/>
                <w:sz w:val="24"/>
                <w:szCs w:val="24"/>
                <w:lang w:eastAsia="zh-CN"/>
              </w:rPr>
            </w:pPr>
            <w:r w:rsidRPr="0015272A">
              <w:rPr>
                <w:rFonts w:eastAsia="Times New Roman"/>
                <w:sz w:val="24"/>
                <w:szCs w:val="24"/>
                <w:lang w:eastAsia="zh-CN"/>
              </w:rPr>
              <w:t>в) для организаций – фирменное наименование (наименование) полное и сокращенное</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Организационно - правовая форма (для юридических лиц)</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center"/>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Свидетельство о внесении в Единый государственный реестр юридических лиц/индивидуального предпринимателя (дата и номер, кем выдано); паспортные данные для физического лица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ИНН (для юридических лиц, индивидуальных предпринимателей и физических лиц), КПП, ОГРН, ОКПО (для юридических лиц), ОГРНИП (для индивидуальных предпринимателей) ОКТМО</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1180"/>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widowControl/>
              <w:suppressAutoHyphens w:val="0"/>
              <w:autoSpaceDE w:val="0"/>
              <w:autoSpaceDN w:val="0"/>
              <w:adjustRightInd w:val="0"/>
              <w:contextualSpacing/>
              <w:jc w:val="both"/>
              <w:textAlignment w:val="auto"/>
              <w:rPr>
                <w:rFonts w:eastAsia="Times New Roman"/>
                <w:sz w:val="24"/>
                <w:szCs w:val="24"/>
                <w:lang w:eastAsia="zh-CN"/>
              </w:rPr>
            </w:pPr>
            <w:r w:rsidRPr="0015272A">
              <w:rPr>
                <w:rFonts w:eastAsia="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Юридический адрес (страна, адрес) / место проживания для физических лиц</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Фактический адрес</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Почтовый адрес </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Телефоны (с указанием кода города)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Факс (с указанием кода города)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Height w:val="284"/>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Адрес электронной почты </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Банковские реквизиты (наименование и адрес банка, номер расчетного счета в банке, БИК банка, кор. счет)</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Фамилия, имя и отчество руководителя участника конкурентной закупки, имеющего право подписи согласно учредительным документам, с указанием должности и контактного телефона</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На основании какого документа действует руководитель</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 xml:space="preserve">Фамилия, имя и отчество уполномоченного лица (ответственного) участника закупки с указанием должности, контактного телефона, электронной почты </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r w:rsidR="007F665C" w:rsidRPr="0015272A" w:rsidTr="003C0763">
        <w:trPr>
          <w:cantSplit/>
        </w:trPr>
        <w:tc>
          <w:tcPr>
            <w:tcW w:w="619" w:type="dxa"/>
            <w:tcBorders>
              <w:top w:val="single" w:sz="4" w:space="0" w:color="000000"/>
              <w:left w:val="single" w:sz="4" w:space="0" w:color="000000"/>
              <w:bottom w:val="single" w:sz="4" w:space="0" w:color="000000"/>
            </w:tcBorders>
            <w:vAlign w:val="center"/>
          </w:tcPr>
          <w:p w:rsidR="007F665C" w:rsidRPr="0015272A" w:rsidRDefault="007F665C" w:rsidP="007F665C">
            <w:pPr>
              <w:widowControl/>
              <w:numPr>
                <w:ilvl w:val="0"/>
                <w:numId w:val="11"/>
              </w:numPr>
              <w:tabs>
                <w:tab w:val="left" w:pos="360"/>
              </w:tabs>
              <w:suppressAutoHyphens w:val="0"/>
              <w:snapToGrid w:val="0"/>
              <w:spacing w:after="200" w:line="276" w:lineRule="auto"/>
              <w:ind w:left="0" w:firstLine="0"/>
              <w:contextualSpacing/>
              <w:jc w:val="center"/>
              <w:textAlignment w:val="auto"/>
              <w:rPr>
                <w:rFonts w:eastAsia="Times New Roman"/>
                <w:sz w:val="24"/>
                <w:szCs w:val="24"/>
                <w:lang w:eastAsia="zh-CN"/>
              </w:rPr>
            </w:pPr>
          </w:p>
        </w:tc>
        <w:tc>
          <w:tcPr>
            <w:tcW w:w="6293" w:type="dxa"/>
            <w:tcBorders>
              <w:top w:val="single" w:sz="4" w:space="0" w:color="000000"/>
              <w:left w:val="single" w:sz="4" w:space="0" w:color="000000"/>
              <w:bottom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r w:rsidRPr="0015272A">
              <w:rPr>
                <w:rFonts w:eastAsia="Times New Roman"/>
                <w:sz w:val="24"/>
                <w:szCs w:val="24"/>
                <w:lang w:eastAsia="zh-CN"/>
              </w:rPr>
              <w:t>Сведения о НДС</w:t>
            </w:r>
          </w:p>
        </w:tc>
        <w:tc>
          <w:tcPr>
            <w:tcW w:w="3431" w:type="dxa"/>
            <w:tcBorders>
              <w:top w:val="single" w:sz="4" w:space="0" w:color="000000"/>
              <w:left w:val="single" w:sz="4" w:space="0" w:color="000000"/>
              <w:bottom w:val="single" w:sz="4" w:space="0" w:color="000000"/>
              <w:right w:val="single" w:sz="4" w:space="0" w:color="000000"/>
            </w:tcBorders>
            <w:vAlign w:val="center"/>
          </w:tcPr>
          <w:p w:rsidR="007F665C" w:rsidRPr="0015272A" w:rsidRDefault="007F665C" w:rsidP="003C0763">
            <w:pPr>
              <w:snapToGrid w:val="0"/>
              <w:contextualSpacing/>
              <w:jc w:val="both"/>
              <w:textAlignment w:val="auto"/>
              <w:rPr>
                <w:rFonts w:eastAsia="Times New Roman"/>
                <w:sz w:val="24"/>
                <w:szCs w:val="24"/>
                <w:lang w:eastAsia="zh-CN"/>
              </w:rPr>
            </w:pPr>
          </w:p>
        </w:tc>
      </w:tr>
    </w:tbl>
    <w:p w:rsidR="00F960EA" w:rsidRDefault="00F960EA" w:rsidP="007E3A03">
      <w:pPr>
        <w:tabs>
          <w:tab w:val="left" w:pos="851"/>
        </w:tabs>
        <w:suppressAutoHyphens w:val="0"/>
        <w:autoSpaceDE w:val="0"/>
        <w:autoSpaceDN w:val="0"/>
        <w:adjustRightInd w:val="0"/>
        <w:textAlignment w:val="auto"/>
        <w:rPr>
          <w:rFonts w:eastAsia="Times New Roman"/>
          <w:b/>
          <w:sz w:val="28"/>
          <w:szCs w:val="28"/>
          <w:lang w:eastAsia="ru-RU"/>
        </w:rPr>
      </w:pPr>
    </w:p>
    <w:p w:rsidR="00891D98" w:rsidRPr="0015272A" w:rsidRDefault="00891D98" w:rsidP="00891D98">
      <w:pPr>
        <w:widowControl/>
        <w:ind w:firstLine="709"/>
        <w:contextualSpacing/>
        <w:jc w:val="both"/>
        <w:textAlignment w:val="auto"/>
        <w:rPr>
          <w:rFonts w:eastAsia="Times New Roman"/>
          <w:sz w:val="24"/>
          <w:szCs w:val="24"/>
          <w:lang w:eastAsia="zh-CN"/>
        </w:rPr>
      </w:pPr>
      <w:r w:rsidRPr="0015272A">
        <w:rPr>
          <w:rFonts w:eastAsia="Times New Roman"/>
          <w:b/>
          <w:bCs/>
          <w:sz w:val="24"/>
          <w:szCs w:val="24"/>
          <w:lang w:eastAsia="zh-CN"/>
        </w:rPr>
        <w:t>Согласен</w:t>
      </w:r>
      <w:r w:rsidRPr="0015272A">
        <w:rPr>
          <w:rFonts w:eastAsia="Times New Roman"/>
          <w:sz w:val="24"/>
          <w:szCs w:val="24"/>
          <w:lang w:eastAsia="zh-CN"/>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r w:rsidRPr="0015272A">
        <w:rPr>
          <w:rFonts w:eastAsia="Times New Roman"/>
          <w:i/>
          <w:iCs/>
          <w:sz w:val="24"/>
          <w:szCs w:val="24"/>
          <w:lang w:eastAsia="zh-CN"/>
        </w:rPr>
        <w:t>для физических лиц</w:t>
      </w:r>
      <w:r w:rsidRPr="0015272A">
        <w:rPr>
          <w:rFonts w:eastAsia="Times New Roman"/>
          <w:sz w:val="24"/>
          <w:szCs w:val="24"/>
          <w:lang w:eastAsia="zh-CN"/>
        </w:rPr>
        <w:t>).</w:t>
      </w:r>
    </w:p>
    <w:p w:rsidR="00891D98" w:rsidRPr="0015272A" w:rsidRDefault="00891D98" w:rsidP="007E3A03">
      <w:pPr>
        <w:tabs>
          <w:tab w:val="left" w:pos="851"/>
        </w:tabs>
        <w:suppressAutoHyphens w:val="0"/>
        <w:autoSpaceDE w:val="0"/>
        <w:autoSpaceDN w:val="0"/>
        <w:adjustRightInd w:val="0"/>
        <w:textAlignment w:val="auto"/>
        <w:rPr>
          <w:rFonts w:eastAsia="Times New Roman"/>
          <w:b/>
          <w:sz w:val="28"/>
          <w:szCs w:val="28"/>
          <w:lang w:eastAsia="ru-RU"/>
        </w:rPr>
      </w:pPr>
    </w:p>
    <w:p w:rsidR="00054C38" w:rsidRPr="0015272A" w:rsidRDefault="00054C38">
      <w:pPr>
        <w:tabs>
          <w:tab w:val="left" w:pos="851"/>
        </w:tabs>
        <w:suppressAutoHyphens w:val="0"/>
        <w:autoSpaceDE w:val="0"/>
        <w:autoSpaceDN w:val="0"/>
        <w:adjustRightInd w:val="0"/>
        <w:ind w:firstLine="567"/>
        <w:jc w:val="center"/>
        <w:textAlignment w:val="auto"/>
        <w:rPr>
          <w:rFonts w:eastAsia="Times New Roman"/>
          <w:b/>
          <w:sz w:val="28"/>
          <w:szCs w:val="28"/>
          <w:lang w:eastAsia="ru-RU"/>
        </w:rPr>
      </w:pPr>
      <w:r w:rsidRPr="0015272A">
        <w:rPr>
          <w:rFonts w:eastAsia="Times New Roman"/>
          <w:b/>
          <w:sz w:val="28"/>
          <w:szCs w:val="28"/>
          <w:lang w:eastAsia="ru-RU"/>
        </w:rPr>
        <w:t>ДЕКЛАРАЦИЯ СООТВЕТСТВИЯ УЧАСТНИКА ЗАКУПКИ</w:t>
      </w:r>
    </w:p>
    <w:bookmarkEnd w:id="19"/>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eastAsia="Times New Roman"/>
          <w:sz w:val="24"/>
          <w:szCs w:val="24"/>
          <w:lang w:eastAsia="ru-RU"/>
        </w:rPr>
        <w:t xml:space="preserve">; </w:t>
      </w:r>
      <w:r w:rsidRPr="00A06B56">
        <w:rPr>
          <w:rFonts w:eastAsia="Times New Roman"/>
          <w:i/>
          <w:iCs/>
          <w:color w:val="FF0000"/>
          <w:sz w:val="24"/>
          <w:szCs w:val="24"/>
          <w:lang w:eastAsia="ru-RU"/>
        </w:rPr>
        <w:t>- не установлено</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 xml:space="preserve">участник закупки не </w:t>
      </w:r>
      <w:r>
        <w:rPr>
          <w:rFonts w:eastAsia="Times New Roman"/>
          <w:sz w:val="24"/>
          <w:szCs w:val="24"/>
          <w:lang w:eastAsia="ru-RU"/>
        </w:rPr>
        <w:t xml:space="preserve">является </w:t>
      </w:r>
      <w:r w:rsidRPr="00C913D8">
        <w:rPr>
          <w:rFonts w:eastAsia="Times New Roman"/>
          <w:sz w:val="24"/>
          <w:szCs w:val="24"/>
          <w:lang w:eastAsia="ru-RU"/>
        </w:rPr>
        <w:t xml:space="preserve">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w:t>
      </w:r>
      <w:r w:rsidRPr="00C913D8">
        <w:rPr>
          <w:rFonts w:eastAsia="Times New Roman"/>
          <w:sz w:val="24"/>
          <w:szCs w:val="24"/>
          <w:lang w:eastAsia="ru-RU"/>
        </w:rPr>
        <w:lastRenderedPageBreak/>
        <w:t>государств и международных организаций», либо являться организацией, находящейся под контролем таких лиц</w:t>
      </w:r>
    </w:p>
    <w:p w:rsidR="00C913D8" w:rsidRPr="00C913D8"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 xml:space="preserve">участник закупки не </w:t>
      </w:r>
      <w:r>
        <w:rPr>
          <w:rFonts w:eastAsia="Times New Roman"/>
          <w:sz w:val="24"/>
          <w:szCs w:val="24"/>
          <w:lang w:eastAsia="ru-RU"/>
        </w:rPr>
        <w:t xml:space="preserve">является </w:t>
      </w:r>
      <w:r w:rsidRPr="00C913D8">
        <w:rPr>
          <w:rFonts w:eastAsia="Times New Roman"/>
          <w:sz w:val="24"/>
          <w:szCs w:val="24"/>
          <w:lang w:eastAsia="ru-RU"/>
        </w:rPr>
        <w:t xml:space="preserve">иностранным агентом в соответствии с Федеральным законом </w:t>
      </w:r>
      <w:r w:rsidR="00E50C8F">
        <w:rPr>
          <w:rFonts w:eastAsia="Times New Roman"/>
          <w:sz w:val="24"/>
          <w:szCs w:val="24"/>
          <w:lang w:eastAsia="ru-RU"/>
        </w:rPr>
        <w:t>от 14 июля 2022 года №</w:t>
      </w:r>
      <w:r w:rsidRPr="00C913D8">
        <w:rPr>
          <w:rFonts w:eastAsia="Times New Roman"/>
          <w:sz w:val="24"/>
          <w:szCs w:val="24"/>
          <w:lang w:eastAsia="ru-RU"/>
        </w:rPr>
        <w:t xml:space="preserve"> 255-ФЗ «О контроле за деятельностью лиц, находящихся под иностранным влиянием»</w:t>
      </w:r>
    </w:p>
    <w:p w:rsidR="00C913D8" w:rsidRPr="0015272A" w:rsidRDefault="00C913D8" w:rsidP="00C913D8">
      <w:pPr>
        <w:widowControl/>
        <w:numPr>
          <w:ilvl w:val="0"/>
          <w:numId w:val="34"/>
        </w:numPr>
        <w:tabs>
          <w:tab w:val="left" w:pos="540"/>
          <w:tab w:val="left" w:pos="900"/>
        </w:tabs>
        <w:suppressAutoHyphens w:val="0"/>
        <w:ind w:left="0" w:firstLine="0"/>
        <w:jc w:val="both"/>
        <w:textAlignment w:val="auto"/>
        <w:rPr>
          <w:rFonts w:eastAsia="Times New Roman"/>
          <w:sz w:val="24"/>
          <w:szCs w:val="24"/>
          <w:lang w:eastAsia="ru-RU"/>
        </w:rPr>
      </w:pPr>
      <w:r w:rsidRPr="00C913D8">
        <w:rPr>
          <w:rFonts w:eastAsia="Times New Roman"/>
          <w:sz w:val="24"/>
          <w:szCs w:val="24"/>
          <w:lang w:eastAsia="ru-RU"/>
        </w:rPr>
        <w:t>между участником закупки и заказчиком</w:t>
      </w:r>
      <w:r>
        <w:rPr>
          <w:rFonts w:eastAsia="Times New Roman"/>
          <w:sz w:val="24"/>
          <w:szCs w:val="24"/>
          <w:lang w:eastAsia="ru-RU"/>
        </w:rPr>
        <w:t xml:space="preserve"> отсутствует </w:t>
      </w:r>
      <w:r w:rsidRPr="00C913D8">
        <w:rPr>
          <w:rFonts w:eastAsia="Times New Roman"/>
          <w:sz w:val="24"/>
          <w:szCs w:val="24"/>
          <w:lang w:eastAsia="ru-RU"/>
        </w:rPr>
        <w:t>конфликт интересов, под которым понимаются случаи, при которых руководитель заказчика, член Единой закупочной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F163FE">
        <w:rPr>
          <w:rFonts w:eastAsia="Times New Roman"/>
          <w:sz w:val="24"/>
          <w:szCs w:val="24"/>
          <w:lang w:eastAsia="ru-RU"/>
        </w:rPr>
        <w:t>.</w:t>
      </w:r>
    </w:p>
    <w:p w:rsidR="001632C8" w:rsidRPr="0015272A" w:rsidRDefault="001632C8">
      <w:pPr>
        <w:widowControl/>
        <w:tabs>
          <w:tab w:val="left" w:pos="851"/>
        </w:tabs>
        <w:ind w:firstLine="567"/>
        <w:jc w:val="both"/>
        <w:textAlignment w:val="auto"/>
        <w:rPr>
          <w:rFonts w:eastAsia="Times New Roman"/>
          <w:b/>
          <w:sz w:val="24"/>
          <w:szCs w:val="24"/>
          <w:lang w:eastAsia="ru-RU"/>
        </w:rPr>
      </w:pPr>
    </w:p>
    <w:p w:rsidR="00054C38" w:rsidRPr="0015272A" w:rsidRDefault="00054C38">
      <w:pPr>
        <w:widowControl/>
        <w:tabs>
          <w:tab w:val="left" w:pos="851"/>
        </w:tabs>
        <w:ind w:firstLine="567"/>
        <w:jc w:val="both"/>
        <w:textAlignment w:val="auto"/>
        <w:rPr>
          <w:rFonts w:eastAsia="Times New Roman"/>
          <w:b/>
          <w:sz w:val="24"/>
          <w:szCs w:val="24"/>
          <w:lang w:eastAsia="ru-RU"/>
        </w:rPr>
      </w:pPr>
      <w:r w:rsidRPr="0015272A">
        <w:rPr>
          <w:rFonts w:eastAsia="Times New Roman"/>
          <w:b/>
          <w:sz w:val="24"/>
          <w:szCs w:val="24"/>
          <w:lang w:eastAsia="ru-RU"/>
        </w:rPr>
        <w:t>Настоящим подтверждаем правильность и достоверность всех указанных данных и сведений.</w:t>
      </w:r>
    </w:p>
    <w:p w:rsidR="00054C38" w:rsidRPr="0015272A" w:rsidRDefault="00054C38">
      <w:pPr>
        <w:widowControl/>
        <w:tabs>
          <w:tab w:val="left" w:pos="851"/>
        </w:tabs>
        <w:ind w:firstLine="567"/>
        <w:jc w:val="both"/>
        <w:textAlignment w:val="auto"/>
        <w:rPr>
          <w:rFonts w:eastAsia="Times New Roman"/>
          <w:sz w:val="24"/>
          <w:szCs w:val="24"/>
          <w:lang w:eastAsia="ru-RU"/>
        </w:rPr>
      </w:pPr>
    </w:p>
    <w:p w:rsidR="00054C38" w:rsidRPr="0015272A" w:rsidRDefault="00054C38">
      <w:pPr>
        <w:widowControl/>
        <w:tabs>
          <w:tab w:val="left" w:pos="851"/>
        </w:tabs>
        <w:ind w:firstLine="567"/>
        <w:jc w:val="both"/>
        <w:textAlignment w:val="auto"/>
        <w:rPr>
          <w:rFonts w:eastAsia="Times New Roman"/>
          <w:sz w:val="24"/>
          <w:szCs w:val="24"/>
          <w:lang w:eastAsia="ru-RU"/>
        </w:rPr>
      </w:pPr>
      <w:bookmarkStart w:id="20" w:name="_Hlk95332894"/>
      <w:r w:rsidRPr="0015272A">
        <w:rPr>
          <w:rFonts w:eastAsia="Times New Roman"/>
          <w:sz w:val="24"/>
          <w:szCs w:val="24"/>
          <w:lang w:eastAsia="ru-RU"/>
        </w:rPr>
        <w:t xml:space="preserve">Должность уполномоченного лица (руководителя) </w:t>
      </w:r>
    </w:p>
    <w:p w:rsidR="00054C38" w:rsidRPr="0015272A" w:rsidRDefault="00054C38">
      <w:pPr>
        <w:widowControl/>
        <w:tabs>
          <w:tab w:val="left" w:pos="851"/>
        </w:tabs>
        <w:ind w:firstLine="567"/>
        <w:jc w:val="both"/>
        <w:textAlignment w:val="auto"/>
        <w:rPr>
          <w:rFonts w:eastAsia="Times New Roman"/>
          <w:sz w:val="24"/>
          <w:szCs w:val="24"/>
          <w:lang w:eastAsia="ru-RU"/>
        </w:rPr>
      </w:pPr>
      <w:r w:rsidRPr="0015272A">
        <w:rPr>
          <w:rFonts w:eastAsia="Times New Roman"/>
          <w:sz w:val="24"/>
          <w:szCs w:val="24"/>
          <w:lang w:eastAsia="ru-RU"/>
        </w:rPr>
        <w:t>участника размещения заказа</w:t>
      </w:r>
    </w:p>
    <w:p w:rsidR="00054C38" w:rsidRPr="0015272A" w:rsidRDefault="00054C38">
      <w:pPr>
        <w:widowControl/>
        <w:tabs>
          <w:tab w:val="left" w:pos="851"/>
        </w:tabs>
        <w:ind w:firstLine="567"/>
        <w:jc w:val="both"/>
        <w:textAlignment w:val="auto"/>
        <w:rPr>
          <w:rFonts w:eastAsia="Times New Roman"/>
          <w:sz w:val="24"/>
          <w:szCs w:val="24"/>
          <w:lang w:eastAsia="ru-RU"/>
        </w:rPr>
      </w:pPr>
    </w:p>
    <w:p w:rsidR="00054C38" w:rsidRPr="0015272A" w:rsidRDefault="00054C38">
      <w:pPr>
        <w:widowControl/>
        <w:tabs>
          <w:tab w:val="left" w:pos="851"/>
        </w:tabs>
        <w:ind w:firstLine="567"/>
        <w:jc w:val="both"/>
        <w:textAlignment w:val="auto"/>
        <w:rPr>
          <w:rFonts w:eastAsia="Times New Roman"/>
          <w:sz w:val="24"/>
          <w:szCs w:val="24"/>
          <w:lang w:eastAsia="ru-RU"/>
        </w:rPr>
      </w:pPr>
      <w:r w:rsidRPr="0015272A">
        <w:rPr>
          <w:rFonts w:eastAsia="Times New Roman"/>
          <w:sz w:val="24"/>
          <w:szCs w:val="24"/>
          <w:lang w:eastAsia="ru-RU"/>
        </w:rPr>
        <w:t>_________________________________               /__________</w:t>
      </w:r>
      <w:r w:rsidR="0002010D">
        <w:rPr>
          <w:rFonts w:eastAsia="Times New Roman"/>
          <w:sz w:val="24"/>
          <w:szCs w:val="24"/>
          <w:lang w:eastAsia="ru-RU"/>
        </w:rPr>
        <w:t>_______</w:t>
      </w:r>
      <w:r w:rsidRPr="0015272A">
        <w:rPr>
          <w:rFonts w:eastAsia="Times New Roman"/>
          <w:sz w:val="24"/>
          <w:szCs w:val="24"/>
          <w:lang w:eastAsia="ru-RU"/>
        </w:rPr>
        <w:t>____________/</w:t>
      </w:r>
    </w:p>
    <w:p w:rsidR="00054C38" w:rsidRPr="00C57413" w:rsidRDefault="00054C38" w:rsidP="00C57413">
      <w:pPr>
        <w:widowControl/>
        <w:tabs>
          <w:tab w:val="left" w:pos="851"/>
        </w:tabs>
        <w:ind w:firstLine="567"/>
        <w:jc w:val="both"/>
        <w:textAlignment w:val="auto"/>
        <w:rPr>
          <w:rFonts w:eastAsia="Times New Roman"/>
          <w:sz w:val="24"/>
          <w:szCs w:val="24"/>
          <w:lang w:eastAsia="ru-RU"/>
        </w:rPr>
      </w:pPr>
      <w:r w:rsidRPr="0015272A">
        <w:rPr>
          <w:rFonts w:eastAsia="Times New Roman"/>
          <w:sz w:val="24"/>
          <w:szCs w:val="24"/>
          <w:lang w:eastAsia="ru-RU"/>
        </w:rPr>
        <w:t xml:space="preserve">М.П.   </w:t>
      </w:r>
      <w:r w:rsidR="00CA1FC1" w:rsidRPr="0015272A">
        <w:rPr>
          <w:rFonts w:eastAsia="Times New Roman"/>
          <w:sz w:val="24"/>
          <w:szCs w:val="24"/>
          <w:lang w:eastAsia="ru-RU"/>
        </w:rPr>
        <w:t>(при наличии)</w:t>
      </w:r>
      <w:r w:rsidR="0002010D">
        <w:rPr>
          <w:rFonts w:eastAsia="Times New Roman"/>
          <w:sz w:val="24"/>
          <w:szCs w:val="24"/>
          <w:lang w:eastAsia="ru-RU"/>
        </w:rPr>
        <w:t xml:space="preserve">     </w:t>
      </w:r>
      <w:r w:rsidR="003C6651">
        <w:rPr>
          <w:rFonts w:eastAsia="Times New Roman"/>
          <w:sz w:val="24"/>
          <w:szCs w:val="24"/>
          <w:lang w:eastAsia="ru-RU"/>
        </w:rPr>
        <w:t xml:space="preserve">    (подпись)       </w:t>
      </w:r>
      <w:r w:rsidRPr="0015272A">
        <w:rPr>
          <w:rFonts w:eastAsia="Times New Roman"/>
          <w:sz w:val="24"/>
          <w:szCs w:val="24"/>
          <w:lang w:eastAsia="ru-RU"/>
        </w:rPr>
        <w:t xml:space="preserve">   </w:t>
      </w:r>
      <w:r w:rsidR="0002010D">
        <w:rPr>
          <w:rFonts w:eastAsia="Times New Roman"/>
          <w:sz w:val="24"/>
          <w:szCs w:val="24"/>
          <w:lang w:eastAsia="ru-RU"/>
        </w:rPr>
        <w:t xml:space="preserve">                     </w:t>
      </w:r>
      <w:r w:rsidRPr="0015272A">
        <w:rPr>
          <w:rFonts w:eastAsia="Times New Roman"/>
          <w:sz w:val="24"/>
          <w:szCs w:val="24"/>
          <w:lang w:eastAsia="ru-RU"/>
        </w:rPr>
        <w:t>(фамилия и инициалы)</w:t>
      </w:r>
      <w:r>
        <w:rPr>
          <w:rFonts w:eastAsia="Times New Roman"/>
          <w:sz w:val="24"/>
          <w:szCs w:val="24"/>
          <w:lang w:eastAsia="ru-RU"/>
        </w:rPr>
        <w:t xml:space="preserve"> </w:t>
      </w:r>
    </w:p>
    <w:bookmarkEnd w:id="20"/>
    <w:p w:rsidR="001632C8" w:rsidRDefault="001632C8" w:rsidP="00C57413">
      <w:pPr>
        <w:widowControl/>
        <w:spacing w:line="0" w:lineRule="atLeast"/>
        <w:contextualSpacing/>
        <w:textAlignment w:val="auto"/>
        <w:rPr>
          <w:rFonts w:eastAsia="Calibri"/>
          <w:bCs/>
          <w:sz w:val="24"/>
          <w:szCs w:val="24"/>
        </w:rPr>
      </w:pPr>
    </w:p>
    <w:sectPr w:rsidR="001632C8" w:rsidSect="00B75457">
      <w:footerReference w:type="default" r:id="rId20"/>
      <w:pgSz w:w="11906" w:h="16838"/>
      <w:pgMar w:top="851" w:right="566" w:bottom="851" w:left="1560" w:header="567"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3C44" w:rsidRDefault="00463C44">
      <w:r>
        <w:separator/>
      </w:r>
    </w:p>
  </w:endnote>
  <w:endnote w:type="continuationSeparator" w:id="1">
    <w:p w:rsidR="00463C44" w:rsidRDefault="00463C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95">
    <w:altName w:val="Times New Roman"/>
    <w:charset w:val="CC"/>
    <w:family w:val="auto"/>
    <w:pitch w:val="variable"/>
    <w:sig w:usb0="00000000" w:usb1="00000000" w:usb2="00000000" w:usb3="00000000" w:csb0="0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altName w:val="Times New Roman"/>
    <w:charset w:val="00"/>
    <w:family w:val="auto"/>
    <w:pitch w:val="variable"/>
    <w:sig w:usb0="00000000" w:usb1="00000000" w:usb2="00000000" w:usb3="00000000" w:csb0="00000000" w:csb1="00000000"/>
  </w:font>
  <w:font w:name="Consultant">
    <w:altName w:val="Courier New"/>
    <w:panose1 w:val="00000000000000000000"/>
    <w:charset w:val="00"/>
    <w:family w:val="modern"/>
    <w:notTrueType/>
    <w:pitch w:val="default"/>
    <w:sig w:usb0="00000003" w:usb1="00000000" w:usb2="00000000" w:usb3="00000000" w:csb0="00000001" w:csb1="00000000"/>
  </w:font>
  <w:font w:name="font303">
    <w:altName w:val="Times New Roman"/>
    <w:charset w:val="CC"/>
    <w:family w:val="auto"/>
    <w:pitch w:val="variable"/>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FC" w:rsidRDefault="00B02B21">
    <w:pPr>
      <w:pStyle w:val="af7"/>
      <w:jc w:val="center"/>
    </w:pPr>
    <w:fldSimple w:instr=" PAGE   \* MERGEFORMAT ">
      <w:r w:rsidR="000E2AA6">
        <w:rPr>
          <w:noProof/>
        </w:rPr>
        <w:t>15</w:t>
      </w:r>
    </w:fldSimple>
  </w:p>
  <w:p w:rsidR="00A31BFC" w:rsidRDefault="00A31BFC">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FC" w:rsidRDefault="00B02B21">
    <w:pPr>
      <w:pStyle w:val="af7"/>
      <w:jc w:val="right"/>
    </w:pPr>
    <w:fldSimple w:instr="PAGE   \* MERGEFORMAT">
      <w:r w:rsidR="00D66C62">
        <w:rPr>
          <w:noProof/>
        </w:rPr>
        <w:t>26</w:t>
      </w:r>
    </w:fldSimple>
  </w:p>
  <w:p w:rsidR="00A31BFC" w:rsidRDefault="00A31BFC">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3C44" w:rsidRDefault="00463C44">
      <w:r>
        <w:separator/>
      </w:r>
    </w:p>
  </w:footnote>
  <w:footnote w:type="continuationSeparator" w:id="1">
    <w:p w:rsidR="00463C44" w:rsidRDefault="00463C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71C7DC0"/>
    <w:name w:val="WW8Num1"/>
    <w:lvl w:ilvl="0">
      <w:start w:val="1"/>
      <w:numFmt w:val="decimal"/>
      <w:lvlText w:val="%1."/>
      <w:lvlJc w:val="left"/>
      <w:pPr>
        <w:tabs>
          <w:tab w:val="num" w:pos="720"/>
        </w:tabs>
      </w:pPr>
    </w:lvl>
    <w:lvl w:ilvl="1">
      <w:start w:val="2"/>
      <w:numFmt w:val="decimal"/>
      <w:isLgl/>
      <w:lvlText w:val="%1.%2."/>
      <w:lvlJc w:val="left"/>
      <w:pPr>
        <w:tabs>
          <w:tab w:val="num" w:pos="1533"/>
        </w:tabs>
        <w:ind w:left="1533" w:hanging="540"/>
      </w:pPr>
      <w:rPr>
        <w:rFonts w:ascii="Times New Roman" w:hAnsi="Times New Roman" w:cs="Times New Roman"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7"/>
    <w:multiLevelType w:val="singleLevel"/>
    <w:tmpl w:val="00000007"/>
    <w:name w:val="WW8Num18"/>
    <w:lvl w:ilvl="0">
      <w:start w:val="1"/>
      <w:numFmt w:val="decimal"/>
      <w:lvlText w:val="1.%1."/>
      <w:lvlJc w:val="left"/>
      <w:pPr>
        <w:tabs>
          <w:tab w:val="num" w:pos="0"/>
        </w:tabs>
      </w:pPr>
      <w:rPr>
        <w:rFonts w:ascii="Times New Roman" w:hAnsi="Times New Roman" w:cs="Times New Roman"/>
      </w:rPr>
    </w:lvl>
  </w:abstractNum>
  <w:abstractNum w:abstractNumId="3">
    <w:nsid w:val="0000000C"/>
    <w:multiLevelType w:val="multilevel"/>
    <w:tmpl w:val="0000000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5">
    <w:nsid w:val="05106553"/>
    <w:multiLevelType w:val="hybridMultilevel"/>
    <w:tmpl w:val="B6F8F7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08862F2E"/>
    <w:multiLevelType w:val="multilevel"/>
    <w:tmpl w:val="74567BEE"/>
    <w:lvl w:ilvl="0">
      <w:start w:val="4"/>
      <w:numFmt w:val="decimal"/>
      <w:lvlText w:val="%1."/>
      <w:lvlJc w:val="left"/>
      <w:pPr>
        <w:ind w:left="540" w:hanging="540"/>
      </w:pPr>
      <w:rPr>
        <w:rFonts w:cs="Times New Roman" w:hint="default"/>
      </w:rPr>
    </w:lvl>
    <w:lvl w:ilvl="1">
      <w:start w:val="5"/>
      <w:numFmt w:val="decimal"/>
      <w:lvlText w:val="%1.%2."/>
      <w:lvlJc w:val="left"/>
      <w:pPr>
        <w:ind w:left="1249" w:hanging="540"/>
      </w:pPr>
      <w:rPr>
        <w:rFonts w:cs="Times New Roman" w:hint="default"/>
      </w:rPr>
    </w:lvl>
    <w:lvl w:ilvl="2">
      <w:start w:val="7"/>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
    <w:nsid w:val="0C287D08"/>
    <w:multiLevelType w:val="hybridMultilevel"/>
    <w:tmpl w:val="CF406602"/>
    <w:lvl w:ilvl="0" w:tplc="C2BE697A">
      <w:start w:val="1"/>
      <w:numFmt w:val="decimal"/>
      <w:lvlText w:val="%1."/>
      <w:lvlJc w:val="left"/>
      <w:pPr>
        <w:ind w:left="720" w:hanging="360"/>
      </w:pPr>
      <w:rPr>
        <w:rFonts w:hint="default"/>
      </w:rPr>
    </w:lvl>
    <w:lvl w:ilvl="1" w:tplc="0F4A0604">
      <w:start w:val="1"/>
      <w:numFmt w:val="lowerLetter"/>
      <w:lvlText w:val="%2."/>
      <w:lvlJc w:val="left"/>
      <w:pPr>
        <w:ind w:left="1440" w:hanging="360"/>
      </w:pPr>
    </w:lvl>
    <w:lvl w:ilvl="2" w:tplc="2B3600F4">
      <w:start w:val="1"/>
      <w:numFmt w:val="lowerRoman"/>
      <w:lvlText w:val="%3."/>
      <w:lvlJc w:val="right"/>
      <w:pPr>
        <w:ind w:left="2160" w:hanging="180"/>
      </w:pPr>
    </w:lvl>
    <w:lvl w:ilvl="3" w:tplc="F2289D12">
      <w:start w:val="1"/>
      <w:numFmt w:val="decimal"/>
      <w:lvlText w:val="%4."/>
      <w:lvlJc w:val="left"/>
      <w:pPr>
        <w:ind w:left="2880" w:hanging="360"/>
      </w:pPr>
    </w:lvl>
    <w:lvl w:ilvl="4" w:tplc="37A64718">
      <w:start w:val="1"/>
      <w:numFmt w:val="lowerLetter"/>
      <w:lvlText w:val="%5."/>
      <w:lvlJc w:val="left"/>
      <w:pPr>
        <w:ind w:left="3600" w:hanging="360"/>
      </w:pPr>
    </w:lvl>
    <w:lvl w:ilvl="5" w:tplc="D43448DC">
      <w:start w:val="1"/>
      <w:numFmt w:val="lowerRoman"/>
      <w:lvlText w:val="%6."/>
      <w:lvlJc w:val="right"/>
      <w:pPr>
        <w:ind w:left="4320" w:hanging="180"/>
      </w:pPr>
    </w:lvl>
    <w:lvl w:ilvl="6" w:tplc="7A50F468">
      <w:start w:val="1"/>
      <w:numFmt w:val="decimal"/>
      <w:lvlText w:val="%7."/>
      <w:lvlJc w:val="left"/>
      <w:pPr>
        <w:ind w:left="5040" w:hanging="360"/>
      </w:pPr>
    </w:lvl>
    <w:lvl w:ilvl="7" w:tplc="D8605914">
      <w:start w:val="1"/>
      <w:numFmt w:val="lowerLetter"/>
      <w:lvlText w:val="%8."/>
      <w:lvlJc w:val="left"/>
      <w:pPr>
        <w:ind w:left="5760" w:hanging="360"/>
      </w:pPr>
    </w:lvl>
    <w:lvl w:ilvl="8" w:tplc="DB34F650">
      <w:start w:val="1"/>
      <w:numFmt w:val="lowerRoman"/>
      <w:lvlText w:val="%9."/>
      <w:lvlJc w:val="right"/>
      <w:pPr>
        <w:ind w:left="6480" w:hanging="180"/>
      </w:pPr>
    </w:lvl>
  </w:abstractNum>
  <w:abstractNum w:abstractNumId="9">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428"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nsid w:val="159648E4"/>
    <w:multiLevelType w:val="multilevel"/>
    <w:tmpl w:val="2B6883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8D31BFA"/>
    <w:multiLevelType w:val="multilevel"/>
    <w:tmpl w:val="18D31BFA"/>
    <w:lvl w:ilvl="0">
      <w:start w:val="1"/>
      <w:numFmt w:val="decimal"/>
      <w:lvlText w:val="%1."/>
      <w:lvlJc w:val="left"/>
      <w:pPr>
        <w:ind w:left="540" w:hanging="540"/>
      </w:pPr>
      <w:rPr>
        <w:rFonts w:hint="default"/>
        <w:b/>
      </w:rPr>
    </w:lvl>
    <w:lvl w:ilvl="1">
      <w:start w:val="2"/>
      <w:numFmt w:val="decimal"/>
      <w:lvlText w:val="%1.%2."/>
      <w:lvlJc w:val="left"/>
      <w:pPr>
        <w:ind w:left="1074"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12">
    <w:nsid w:val="1CA17F11"/>
    <w:multiLevelType w:val="multilevel"/>
    <w:tmpl w:val="30BCF85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4">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5">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6">
    <w:nsid w:val="2E5E12C7"/>
    <w:multiLevelType w:val="multilevel"/>
    <w:tmpl w:val="3DB00C4A"/>
    <w:lvl w:ilvl="0">
      <w:start w:val="1"/>
      <w:numFmt w:val="decimal"/>
      <w:lvlText w:val="%1."/>
      <w:lvlJc w:val="left"/>
      <w:pPr>
        <w:ind w:left="121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nsid w:val="3AEB0766"/>
    <w:multiLevelType w:val="multilevel"/>
    <w:tmpl w:val="8B6875EC"/>
    <w:lvl w:ilvl="0">
      <w:start w:val="2"/>
      <w:numFmt w:val="decimal"/>
      <w:lvlText w:val="%1."/>
      <w:lvlJc w:val="left"/>
      <w:pPr>
        <w:ind w:left="2912" w:hanging="360"/>
      </w:pPr>
      <w:rPr>
        <w:rFonts w:ascii="Times New Roman" w:eastAsia="Times New Roman" w:hAnsi="Times New Roman" w:cs="Times New Roman" w:hint="default"/>
        <w:b/>
        <w:sz w:val="24"/>
        <w:szCs w:val="24"/>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nsid w:val="40B11A81"/>
    <w:multiLevelType w:val="multilevel"/>
    <w:tmpl w:val="F3220962"/>
    <w:lvl w:ilvl="0">
      <w:start w:val="3"/>
      <w:numFmt w:val="decimal"/>
      <w:lvlText w:val="%1."/>
      <w:lvlJc w:val="left"/>
      <w:pPr>
        <w:ind w:left="360" w:hanging="360"/>
      </w:pPr>
      <w:rPr>
        <w:rFonts w:ascii="Times New Roman" w:eastAsia="Times New Roman" w:hAnsi="Times New Roman" w:hint="default"/>
        <w:color w:val="auto"/>
      </w:rPr>
    </w:lvl>
    <w:lvl w:ilvl="1">
      <w:start w:val="3"/>
      <w:numFmt w:val="decimal"/>
      <w:lvlText w:val="%1.%2."/>
      <w:lvlJc w:val="left"/>
      <w:pPr>
        <w:ind w:left="1353" w:hanging="360"/>
      </w:pPr>
      <w:rPr>
        <w:rFonts w:ascii="Times New Roman" w:eastAsia="Times New Roman" w:hAnsi="Times New Roman" w:hint="default"/>
        <w:color w:val="auto"/>
      </w:rPr>
    </w:lvl>
    <w:lvl w:ilvl="2">
      <w:start w:val="1"/>
      <w:numFmt w:val="decimal"/>
      <w:lvlText w:val="%1.%2.%3."/>
      <w:lvlJc w:val="left"/>
      <w:pPr>
        <w:ind w:left="2706" w:hanging="720"/>
      </w:pPr>
      <w:rPr>
        <w:rFonts w:ascii="Times New Roman" w:eastAsia="Times New Roman" w:hAnsi="Times New Roman" w:hint="default"/>
        <w:color w:val="auto"/>
      </w:rPr>
    </w:lvl>
    <w:lvl w:ilvl="3">
      <w:start w:val="1"/>
      <w:numFmt w:val="decimal"/>
      <w:lvlText w:val="%1.%2.%3.%4."/>
      <w:lvlJc w:val="left"/>
      <w:pPr>
        <w:ind w:left="3699" w:hanging="720"/>
      </w:pPr>
      <w:rPr>
        <w:rFonts w:ascii="Times New Roman" w:eastAsia="Times New Roman" w:hAnsi="Times New Roman" w:hint="default"/>
        <w:color w:val="auto"/>
      </w:rPr>
    </w:lvl>
    <w:lvl w:ilvl="4">
      <w:start w:val="1"/>
      <w:numFmt w:val="decimal"/>
      <w:lvlText w:val="%1.%2.%3.%4.%5."/>
      <w:lvlJc w:val="left"/>
      <w:pPr>
        <w:ind w:left="5052" w:hanging="1080"/>
      </w:pPr>
      <w:rPr>
        <w:rFonts w:ascii="Times New Roman" w:eastAsia="Times New Roman" w:hAnsi="Times New Roman" w:hint="default"/>
        <w:color w:val="auto"/>
      </w:rPr>
    </w:lvl>
    <w:lvl w:ilvl="5">
      <w:start w:val="1"/>
      <w:numFmt w:val="decimal"/>
      <w:lvlText w:val="%1.%2.%3.%4.%5.%6."/>
      <w:lvlJc w:val="left"/>
      <w:pPr>
        <w:ind w:left="6045" w:hanging="1080"/>
      </w:pPr>
      <w:rPr>
        <w:rFonts w:ascii="Times New Roman" w:eastAsia="Times New Roman" w:hAnsi="Times New Roman" w:hint="default"/>
        <w:color w:val="auto"/>
      </w:rPr>
    </w:lvl>
    <w:lvl w:ilvl="6">
      <w:start w:val="1"/>
      <w:numFmt w:val="decimal"/>
      <w:lvlText w:val="%1.%2.%3.%4.%5.%6.%7."/>
      <w:lvlJc w:val="left"/>
      <w:pPr>
        <w:ind w:left="7398" w:hanging="1440"/>
      </w:pPr>
      <w:rPr>
        <w:rFonts w:ascii="Times New Roman" w:eastAsia="Times New Roman" w:hAnsi="Times New Roman" w:hint="default"/>
        <w:color w:val="auto"/>
      </w:rPr>
    </w:lvl>
    <w:lvl w:ilvl="7">
      <w:start w:val="1"/>
      <w:numFmt w:val="decimal"/>
      <w:lvlText w:val="%1.%2.%3.%4.%5.%6.%7.%8."/>
      <w:lvlJc w:val="left"/>
      <w:pPr>
        <w:ind w:left="8391" w:hanging="1440"/>
      </w:pPr>
      <w:rPr>
        <w:rFonts w:ascii="Times New Roman" w:eastAsia="Times New Roman" w:hAnsi="Times New Roman" w:hint="default"/>
        <w:color w:val="auto"/>
      </w:rPr>
    </w:lvl>
    <w:lvl w:ilvl="8">
      <w:start w:val="1"/>
      <w:numFmt w:val="decimal"/>
      <w:lvlText w:val="%1.%2.%3.%4.%5.%6.%7.%8.%9."/>
      <w:lvlJc w:val="left"/>
      <w:pPr>
        <w:ind w:left="9744" w:hanging="1800"/>
      </w:pPr>
      <w:rPr>
        <w:rFonts w:ascii="Times New Roman" w:eastAsia="Times New Roman" w:hAnsi="Times New Roman" w:hint="default"/>
        <w:color w:val="auto"/>
      </w:rPr>
    </w:lvl>
  </w:abstractNum>
  <w:abstractNum w:abstractNumId="22">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9009F2"/>
    <w:multiLevelType w:val="multilevel"/>
    <w:tmpl w:val="4B9009F2"/>
    <w:lvl w:ilvl="0">
      <w:start w:val="1"/>
      <w:numFmt w:val="decimal"/>
      <w:lvlText w:val="%1"/>
      <w:lvlJc w:val="left"/>
      <w:pPr>
        <w:tabs>
          <w:tab w:val="num" w:pos="760"/>
        </w:tabs>
        <w:ind w:left="760" w:hanging="360"/>
      </w:pPr>
      <w:rPr>
        <w:rFonts w:cs="Times New Roman"/>
      </w:rPr>
    </w:lvl>
    <w:lvl w:ilvl="1">
      <w:start w:val="1"/>
      <w:numFmt w:val="decimal"/>
      <w:lvlText w:val="%2"/>
      <w:lvlJc w:val="left"/>
      <w:pPr>
        <w:ind w:left="1480" w:hanging="360"/>
      </w:pPr>
      <w:rPr>
        <w:rFonts w:cs="Times New Roman"/>
        <w:b/>
        <w:strike w:val="0"/>
        <w:dstrike w:val="0"/>
        <w:u w:val="none" w:color="000000"/>
      </w:rPr>
    </w:lvl>
    <w:lvl w:ilvl="2">
      <w:start w:val="1"/>
      <w:numFmt w:val="decimal"/>
      <w:lvlText w:val="%3."/>
      <w:lvlJc w:val="left"/>
      <w:pPr>
        <w:ind w:left="238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nsid w:val="56361A97"/>
    <w:multiLevelType w:val="hybridMultilevel"/>
    <w:tmpl w:val="FFFFFFFF"/>
    <w:lvl w:ilvl="0" w:tplc="0666E358">
      <w:start w:val="1"/>
      <w:numFmt w:val="decimal"/>
      <w:suff w:val="space"/>
      <w:lvlText w:val="%1."/>
      <w:lvlJc w:val="left"/>
      <w:rPr>
        <w:rFonts w:cs="Times New Roman" w:hint="default"/>
      </w:rPr>
    </w:lvl>
    <w:lvl w:ilvl="1" w:tplc="38A80B9C" w:tentative="1">
      <w:start w:val="1"/>
      <w:numFmt w:val="lowerLetter"/>
      <w:lvlText w:val="%2."/>
      <w:lvlJc w:val="left"/>
      <w:pPr>
        <w:ind w:left="1440" w:hanging="360"/>
      </w:pPr>
      <w:rPr>
        <w:rFonts w:cs="Times New Roman"/>
      </w:rPr>
    </w:lvl>
    <w:lvl w:ilvl="2" w:tplc="C98460BA" w:tentative="1">
      <w:start w:val="1"/>
      <w:numFmt w:val="lowerRoman"/>
      <w:lvlText w:val="%3."/>
      <w:lvlJc w:val="right"/>
      <w:pPr>
        <w:ind w:left="2160" w:hanging="180"/>
      </w:pPr>
      <w:rPr>
        <w:rFonts w:cs="Times New Roman"/>
      </w:rPr>
    </w:lvl>
    <w:lvl w:ilvl="3" w:tplc="4B1AA7D0" w:tentative="1">
      <w:start w:val="1"/>
      <w:numFmt w:val="decimal"/>
      <w:lvlText w:val="%4."/>
      <w:lvlJc w:val="left"/>
      <w:pPr>
        <w:ind w:left="2880" w:hanging="360"/>
      </w:pPr>
      <w:rPr>
        <w:rFonts w:cs="Times New Roman"/>
      </w:rPr>
    </w:lvl>
    <w:lvl w:ilvl="4" w:tplc="4580C196" w:tentative="1">
      <w:start w:val="1"/>
      <w:numFmt w:val="lowerLetter"/>
      <w:lvlText w:val="%5."/>
      <w:lvlJc w:val="left"/>
      <w:pPr>
        <w:ind w:left="3600" w:hanging="360"/>
      </w:pPr>
      <w:rPr>
        <w:rFonts w:cs="Times New Roman"/>
      </w:rPr>
    </w:lvl>
    <w:lvl w:ilvl="5" w:tplc="4D22A488" w:tentative="1">
      <w:start w:val="1"/>
      <w:numFmt w:val="lowerRoman"/>
      <w:lvlText w:val="%6."/>
      <w:lvlJc w:val="right"/>
      <w:pPr>
        <w:ind w:left="4320" w:hanging="180"/>
      </w:pPr>
      <w:rPr>
        <w:rFonts w:cs="Times New Roman"/>
      </w:rPr>
    </w:lvl>
    <w:lvl w:ilvl="6" w:tplc="669CF368" w:tentative="1">
      <w:start w:val="1"/>
      <w:numFmt w:val="decimal"/>
      <w:lvlText w:val="%7."/>
      <w:lvlJc w:val="left"/>
      <w:pPr>
        <w:ind w:left="5040" w:hanging="360"/>
      </w:pPr>
      <w:rPr>
        <w:rFonts w:cs="Times New Roman"/>
      </w:rPr>
    </w:lvl>
    <w:lvl w:ilvl="7" w:tplc="8AE4BE06" w:tentative="1">
      <w:start w:val="1"/>
      <w:numFmt w:val="lowerLetter"/>
      <w:lvlText w:val="%8."/>
      <w:lvlJc w:val="left"/>
      <w:pPr>
        <w:ind w:left="5760" w:hanging="360"/>
      </w:pPr>
      <w:rPr>
        <w:rFonts w:cs="Times New Roman"/>
      </w:rPr>
    </w:lvl>
    <w:lvl w:ilvl="8" w:tplc="66F092BA" w:tentative="1">
      <w:start w:val="1"/>
      <w:numFmt w:val="lowerRoman"/>
      <w:lvlText w:val="%9."/>
      <w:lvlJc w:val="right"/>
      <w:pPr>
        <w:ind w:left="6480" w:hanging="180"/>
      </w:pPr>
      <w:rPr>
        <w:rFonts w:cs="Times New Roman"/>
      </w:rPr>
    </w:lvl>
  </w:abstractNum>
  <w:abstractNum w:abstractNumId="26">
    <w:nsid w:val="57A93163"/>
    <w:multiLevelType w:val="multilevel"/>
    <w:tmpl w:val="57A93163"/>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A105FC0"/>
    <w:multiLevelType w:val="hybridMultilevel"/>
    <w:tmpl w:val="E0942698"/>
    <w:lvl w:ilvl="0" w:tplc="D2FA4FB8">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start w:val="1"/>
      <w:numFmt w:val="bullet"/>
      <w:lvlText w:val=""/>
      <w:lvlJc w:val="left"/>
      <w:pPr>
        <w:tabs>
          <w:tab w:val="num" w:pos="2226"/>
        </w:tabs>
        <w:ind w:left="2226" w:hanging="360"/>
      </w:pPr>
      <w:rPr>
        <w:rFonts w:ascii="Wingdings" w:hAnsi="Wingdings" w:hint="default"/>
      </w:rPr>
    </w:lvl>
    <w:lvl w:ilvl="3" w:tplc="04190001">
      <w:start w:val="1"/>
      <w:numFmt w:val="bullet"/>
      <w:lvlText w:val=""/>
      <w:lvlJc w:val="left"/>
      <w:pPr>
        <w:tabs>
          <w:tab w:val="num" w:pos="2946"/>
        </w:tabs>
        <w:ind w:left="2946" w:hanging="360"/>
      </w:pPr>
      <w:rPr>
        <w:rFonts w:ascii="Symbol" w:hAnsi="Symbol" w:hint="default"/>
      </w:rPr>
    </w:lvl>
    <w:lvl w:ilvl="4" w:tplc="04190003">
      <w:start w:val="1"/>
      <w:numFmt w:val="bullet"/>
      <w:lvlText w:val="o"/>
      <w:lvlJc w:val="left"/>
      <w:pPr>
        <w:tabs>
          <w:tab w:val="num" w:pos="3666"/>
        </w:tabs>
        <w:ind w:left="3666" w:hanging="360"/>
      </w:pPr>
      <w:rPr>
        <w:rFonts w:ascii="Courier New" w:hAnsi="Courier New" w:cs="Courier New" w:hint="default"/>
      </w:rPr>
    </w:lvl>
    <w:lvl w:ilvl="5" w:tplc="04190005">
      <w:start w:val="1"/>
      <w:numFmt w:val="bullet"/>
      <w:lvlText w:val=""/>
      <w:lvlJc w:val="left"/>
      <w:pPr>
        <w:tabs>
          <w:tab w:val="num" w:pos="4386"/>
        </w:tabs>
        <w:ind w:left="4386" w:hanging="360"/>
      </w:pPr>
      <w:rPr>
        <w:rFonts w:ascii="Wingdings" w:hAnsi="Wingdings" w:hint="default"/>
      </w:rPr>
    </w:lvl>
    <w:lvl w:ilvl="6" w:tplc="04190001">
      <w:start w:val="1"/>
      <w:numFmt w:val="bullet"/>
      <w:lvlText w:val=""/>
      <w:lvlJc w:val="left"/>
      <w:pPr>
        <w:tabs>
          <w:tab w:val="num" w:pos="5106"/>
        </w:tabs>
        <w:ind w:left="5106" w:hanging="360"/>
      </w:pPr>
      <w:rPr>
        <w:rFonts w:ascii="Symbol" w:hAnsi="Symbol" w:hint="default"/>
      </w:rPr>
    </w:lvl>
    <w:lvl w:ilvl="7" w:tplc="04190003">
      <w:start w:val="1"/>
      <w:numFmt w:val="bullet"/>
      <w:lvlText w:val="o"/>
      <w:lvlJc w:val="left"/>
      <w:pPr>
        <w:tabs>
          <w:tab w:val="num" w:pos="5826"/>
        </w:tabs>
        <w:ind w:left="5826" w:hanging="360"/>
      </w:pPr>
      <w:rPr>
        <w:rFonts w:ascii="Courier New" w:hAnsi="Courier New" w:cs="Courier New" w:hint="default"/>
      </w:rPr>
    </w:lvl>
    <w:lvl w:ilvl="8" w:tplc="04190005">
      <w:start w:val="1"/>
      <w:numFmt w:val="bullet"/>
      <w:lvlText w:val=""/>
      <w:lvlJc w:val="left"/>
      <w:pPr>
        <w:tabs>
          <w:tab w:val="num" w:pos="6546"/>
        </w:tabs>
        <w:ind w:left="6546" w:hanging="360"/>
      </w:pPr>
      <w:rPr>
        <w:rFonts w:ascii="Wingdings" w:hAnsi="Wingdings" w:hint="default"/>
      </w:rPr>
    </w:lvl>
  </w:abstractNum>
  <w:abstractNum w:abstractNumId="28">
    <w:nsid w:val="606266DF"/>
    <w:multiLevelType w:val="multilevel"/>
    <w:tmpl w:val="6B82B8D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43F06DB"/>
    <w:multiLevelType w:val="multilevel"/>
    <w:tmpl w:val="FFFFFFFF"/>
    <w:lvl w:ilvl="0">
      <w:start w:val="5"/>
      <w:numFmt w:val="decimal"/>
      <w:lvlText w:val="%1."/>
      <w:lvlJc w:val="left"/>
      <w:pPr>
        <w:ind w:left="450" w:hanging="450"/>
      </w:pPr>
      <w:rPr>
        <w:rFonts w:cs="Times New Roman" w:hint="default"/>
        <w:sz w:val="24"/>
        <w:szCs w:val="24"/>
      </w:rPr>
    </w:lvl>
    <w:lvl w:ilvl="1">
      <w:start w:val="4"/>
      <w:numFmt w:val="decimal"/>
      <w:lvlText w:val="%1.%2."/>
      <w:lvlJc w:val="left"/>
      <w:pPr>
        <w:ind w:left="876" w:hanging="450"/>
      </w:pPr>
      <w:rPr>
        <w:rFonts w:cs="Times New Roman" w:hint="default"/>
        <w:sz w:val="24"/>
        <w:szCs w:val="24"/>
      </w:rPr>
    </w:lvl>
    <w:lvl w:ilvl="2">
      <w:start w:val="1"/>
      <w:numFmt w:val="decimal"/>
      <w:lvlText w:val="%1.%2.%3."/>
      <w:lvlJc w:val="left"/>
      <w:pPr>
        <w:ind w:left="1572" w:hanging="720"/>
      </w:pPr>
      <w:rPr>
        <w:rFonts w:cs="Times New Roman" w:hint="default"/>
        <w:sz w:val="28"/>
      </w:rPr>
    </w:lvl>
    <w:lvl w:ilvl="3">
      <w:start w:val="1"/>
      <w:numFmt w:val="decimal"/>
      <w:lvlText w:val="%1.%2.%3.%4."/>
      <w:lvlJc w:val="left"/>
      <w:pPr>
        <w:ind w:left="1998" w:hanging="720"/>
      </w:pPr>
      <w:rPr>
        <w:rFonts w:cs="Times New Roman" w:hint="default"/>
        <w:sz w:val="28"/>
      </w:rPr>
    </w:lvl>
    <w:lvl w:ilvl="4">
      <w:start w:val="1"/>
      <w:numFmt w:val="decimal"/>
      <w:lvlText w:val="%1.%2.%3.%4.%5."/>
      <w:lvlJc w:val="left"/>
      <w:pPr>
        <w:ind w:left="2784" w:hanging="1080"/>
      </w:pPr>
      <w:rPr>
        <w:rFonts w:cs="Times New Roman" w:hint="default"/>
        <w:sz w:val="28"/>
      </w:rPr>
    </w:lvl>
    <w:lvl w:ilvl="5">
      <w:start w:val="1"/>
      <w:numFmt w:val="decimal"/>
      <w:lvlText w:val="%1.%2.%3.%4.%5.%6."/>
      <w:lvlJc w:val="left"/>
      <w:pPr>
        <w:ind w:left="3210" w:hanging="1080"/>
      </w:pPr>
      <w:rPr>
        <w:rFonts w:cs="Times New Roman" w:hint="default"/>
        <w:sz w:val="28"/>
      </w:rPr>
    </w:lvl>
    <w:lvl w:ilvl="6">
      <w:start w:val="1"/>
      <w:numFmt w:val="decimal"/>
      <w:lvlText w:val="%1.%2.%3.%4.%5.%6.%7."/>
      <w:lvlJc w:val="left"/>
      <w:pPr>
        <w:ind w:left="3996" w:hanging="1440"/>
      </w:pPr>
      <w:rPr>
        <w:rFonts w:cs="Times New Roman" w:hint="default"/>
        <w:sz w:val="28"/>
      </w:rPr>
    </w:lvl>
    <w:lvl w:ilvl="7">
      <w:start w:val="1"/>
      <w:numFmt w:val="decimal"/>
      <w:lvlText w:val="%1.%2.%3.%4.%5.%6.%7.%8."/>
      <w:lvlJc w:val="left"/>
      <w:pPr>
        <w:ind w:left="4422" w:hanging="1440"/>
      </w:pPr>
      <w:rPr>
        <w:rFonts w:cs="Times New Roman" w:hint="default"/>
        <w:sz w:val="28"/>
      </w:rPr>
    </w:lvl>
    <w:lvl w:ilvl="8">
      <w:start w:val="1"/>
      <w:numFmt w:val="decimal"/>
      <w:lvlText w:val="%1.%2.%3.%4.%5.%6.%7.%8.%9."/>
      <w:lvlJc w:val="left"/>
      <w:pPr>
        <w:ind w:left="5208" w:hanging="1800"/>
      </w:pPr>
      <w:rPr>
        <w:rFonts w:cs="Times New Roman" w:hint="default"/>
        <w:sz w:val="28"/>
      </w:rPr>
    </w:lvl>
  </w:abstractNum>
  <w:abstractNum w:abstractNumId="3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nsid w:val="6CF70BC1"/>
    <w:multiLevelType w:val="multilevel"/>
    <w:tmpl w:val="6CF70BC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176"/>
        </w:tabs>
        <w:ind w:left="11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7227222C"/>
    <w:multiLevelType w:val="hybridMultilevel"/>
    <w:tmpl w:val="755CBD24"/>
    <w:lvl w:ilvl="0" w:tplc="256277FC">
      <w:start w:val="12"/>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AD3404E"/>
    <w:multiLevelType w:val="multilevel"/>
    <w:tmpl w:val="5D98219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11"/>
  </w:num>
  <w:num w:numId="4">
    <w:abstractNumId w:val="26"/>
  </w:num>
  <w:num w:numId="5">
    <w:abstractNumId w:val="16"/>
  </w:num>
  <w:num w:numId="6">
    <w:abstractNumId w:val="19"/>
  </w:num>
  <w:num w:numId="7">
    <w:abstractNumId w:val="0"/>
  </w:num>
  <w:num w:numId="8">
    <w:abstractNumId w:val="28"/>
  </w:num>
  <w:num w:numId="9">
    <w:abstractNumId w:val="1"/>
  </w:num>
  <w:num w:numId="10">
    <w:abstractNumId w:val="21"/>
  </w:num>
  <w:num w:numId="11">
    <w:abstractNumId w:val="3"/>
  </w:num>
  <w:num w:numId="12">
    <w:abstractNumId w:val="31"/>
  </w:num>
  <w:num w:numId="13">
    <w:abstractNumId w:val="14"/>
  </w:num>
  <w:num w:numId="14">
    <w:abstractNumId w:val="34"/>
  </w:num>
  <w:num w:numId="15">
    <w:abstractNumId w:val="20"/>
  </w:num>
  <w:num w:numId="16">
    <w:abstractNumId w:val="6"/>
  </w:num>
  <w:num w:numId="17">
    <w:abstractNumId w:val="9"/>
  </w:num>
  <w:num w:numId="18">
    <w:abstractNumId w:val="7"/>
  </w:num>
  <w:num w:numId="19">
    <w:abstractNumId w:val="17"/>
  </w:num>
  <w:num w:numId="20">
    <w:abstractNumId w:val="33"/>
  </w:num>
  <w:num w:numId="21">
    <w:abstractNumId w:val="13"/>
  </w:num>
  <w:num w:numId="22">
    <w:abstractNumId w:val="29"/>
  </w:num>
  <w:num w:numId="23">
    <w:abstractNumId w:val="25"/>
  </w:num>
  <w:num w:numId="24">
    <w:abstractNumId w:val="18"/>
  </w:num>
  <w:num w:numId="25">
    <w:abstractNumId w:val="12"/>
  </w:num>
  <w:num w:numId="26">
    <w:abstractNumId w:val="24"/>
  </w:num>
  <w:num w:numId="27">
    <w:abstractNumId w:val="30"/>
  </w:num>
  <w:num w:numId="28">
    <w:abstractNumId w:val="4"/>
  </w:num>
  <w:num w:numId="29">
    <w:abstractNumId w:val="10"/>
  </w:num>
  <w:num w:numId="30">
    <w:abstractNumId w:val="27"/>
  </w:num>
  <w:num w:numId="31">
    <w:abstractNumId w:val="8"/>
  </w:num>
  <w:num w:numId="32">
    <w:abstractNumId w:val="15"/>
  </w:num>
  <w:num w:numId="33">
    <w:abstractNumId w:val="22"/>
  </w:num>
  <w:num w:numId="34">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LeaveBackslashAlone/>
    <w:doNotExpandShiftReturn/>
    <w:useFELayout/>
  </w:compat>
  <w:rsids>
    <w:rsidRoot w:val="00847443"/>
    <w:rsid w:val="00000A17"/>
    <w:rsid w:val="0000123C"/>
    <w:rsid w:val="00001D0F"/>
    <w:rsid w:val="00006612"/>
    <w:rsid w:val="00007663"/>
    <w:rsid w:val="00007B90"/>
    <w:rsid w:val="00011525"/>
    <w:rsid w:val="000116BA"/>
    <w:rsid w:val="00011F93"/>
    <w:rsid w:val="000122E3"/>
    <w:rsid w:val="00012A21"/>
    <w:rsid w:val="00012B72"/>
    <w:rsid w:val="00013B08"/>
    <w:rsid w:val="000140C6"/>
    <w:rsid w:val="00014771"/>
    <w:rsid w:val="00014B78"/>
    <w:rsid w:val="00015876"/>
    <w:rsid w:val="00016120"/>
    <w:rsid w:val="00016A81"/>
    <w:rsid w:val="00016CA0"/>
    <w:rsid w:val="0002010D"/>
    <w:rsid w:val="000206F7"/>
    <w:rsid w:val="000207E6"/>
    <w:rsid w:val="00020848"/>
    <w:rsid w:val="00020B07"/>
    <w:rsid w:val="00022221"/>
    <w:rsid w:val="00022F62"/>
    <w:rsid w:val="0002605E"/>
    <w:rsid w:val="00026AE2"/>
    <w:rsid w:val="000273E5"/>
    <w:rsid w:val="00027869"/>
    <w:rsid w:val="000313A4"/>
    <w:rsid w:val="00032BDF"/>
    <w:rsid w:val="00032E9B"/>
    <w:rsid w:val="00034B72"/>
    <w:rsid w:val="00035EE6"/>
    <w:rsid w:val="00035FCF"/>
    <w:rsid w:val="00036852"/>
    <w:rsid w:val="000368BE"/>
    <w:rsid w:val="00036F52"/>
    <w:rsid w:val="00037C72"/>
    <w:rsid w:val="0004049E"/>
    <w:rsid w:val="0004062C"/>
    <w:rsid w:val="000416E3"/>
    <w:rsid w:val="00044F42"/>
    <w:rsid w:val="000453EC"/>
    <w:rsid w:val="00045970"/>
    <w:rsid w:val="000479D2"/>
    <w:rsid w:val="00050AB9"/>
    <w:rsid w:val="00050EDB"/>
    <w:rsid w:val="00051064"/>
    <w:rsid w:val="0005180F"/>
    <w:rsid w:val="00052F69"/>
    <w:rsid w:val="000532BD"/>
    <w:rsid w:val="000536CC"/>
    <w:rsid w:val="00053863"/>
    <w:rsid w:val="00053A00"/>
    <w:rsid w:val="00054337"/>
    <w:rsid w:val="00054769"/>
    <w:rsid w:val="00054C38"/>
    <w:rsid w:val="0005715C"/>
    <w:rsid w:val="00060438"/>
    <w:rsid w:val="000611CF"/>
    <w:rsid w:val="0006525A"/>
    <w:rsid w:val="000657C2"/>
    <w:rsid w:val="000657DB"/>
    <w:rsid w:val="0006622E"/>
    <w:rsid w:val="00067341"/>
    <w:rsid w:val="00067422"/>
    <w:rsid w:val="000704A4"/>
    <w:rsid w:val="00071033"/>
    <w:rsid w:val="0007198B"/>
    <w:rsid w:val="00072E82"/>
    <w:rsid w:val="000731ED"/>
    <w:rsid w:val="00073AF9"/>
    <w:rsid w:val="00073E6B"/>
    <w:rsid w:val="00073F28"/>
    <w:rsid w:val="00074A2F"/>
    <w:rsid w:val="00076F5C"/>
    <w:rsid w:val="00077282"/>
    <w:rsid w:val="00077B58"/>
    <w:rsid w:val="00081041"/>
    <w:rsid w:val="00081267"/>
    <w:rsid w:val="000818B6"/>
    <w:rsid w:val="00082787"/>
    <w:rsid w:val="00082F1A"/>
    <w:rsid w:val="00084365"/>
    <w:rsid w:val="00084580"/>
    <w:rsid w:val="00084A90"/>
    <w:rsid w:val="00084B4D"/>
    <w:rsid w:val="0008525B"/>
    <w:rsid w:val="00085271"/>
    <w:rsid w:val="00085C67"/>
    <w:rsid w:val="00085FBF"/>
    <w:rsid w:val="00086878"/>
    <w:rsid w:val="0008688F"/>
    <w:rsid w:val="00087A4E"/>
    <w:rsid w:val="000909C2"/>
    <w:rsid w:val="00092345"/>
    <w:rsid w:val="00092F45"/>
    <w:rsid w:val="00093BFB"/>
    <w:rsid w:val="000945A9"/>
    <w:rsid w:val="0009543C"/>
    <w:rsid w:val="00096FB7"/>
    <w:rsid w:val="000A033E"/>
    <w:rsid w:val="000A0478"/>
    <w:rsid w:val="000A17A0"/>
    <w:rsid w:val="000A1D74"/>
    <w:rsid w:val="000A21F2"/>
    <w:rsid w:val="000A2A9B"/>
    <w:rsid w:val="000A306F"/>
    <w:rsid w:val="000A4C77"/>
    <w:rsid w:val="000A4FFC"/>
    <w:rsid w:val="000A5577"/>
    <w:rsid w:val="000A55AD"/>
    <w:rsid w:val="000B1E82"/>
    <w:rsid w:val="000B221C"/>
    <w:rsid w:val="000B2D9D"/>
    <w:rsid w:val="000B33B5"/>
    <w:rsid w:val="000B3B2B"/>
    <w:rsid w:val="000B3BDC"/>
    <w:rsid w:val="000B4A13"/>
    <w:rsid w:val="000B5215"/>
    <w:rsid w:val="000B632B"/>
    <w:rsid w:val="000B74E8"/>
    <w:rsid w:val="000B7764"/>
    <w:rsid w:val="000C3405"/>
    <w:rsid w:val="000C3F00"/>
    <w:rsid w:val="000C5905"/>
    <w:rsid w:val="000C7419"/>
    <w:rsid w:val="000D022A"/>
    <w:rsid w:val="000D101B"/>
    <w:rsid w:val="000D128F"/>
    <w:rsid w:val="000D1742"/>
    <w:rsid w:val="000D1BEA"/>
    <w:rsid w:val="000D53C3"/>
    <w:rsid w:val="000D62D8"/>
    <w:rsid w:val="000D6391"/>
    <w:rsid w:val="000D6742"/>
    <w:rsid w:val="000D787C"/>
    <w:rsid w:val="000E1541"/>
    <w:rsid w:val="000E2061"/>
    <w:rsid w:val="000E220C"/>
    <w:rsid w:val="000E2AA6"/>
    <w:rsid w:val="000E37EB"/>
    <w:rsid w:val="000E38BD"/>
    <w:rsid w:val="000E3B78"/>
    <w:rsid w:val="000E44A6"/>
    <w:rsid w:val="000E5369"/>
    <w:rsid w:val="000E5CB2"/>
    <w:rsid w:val="000E5E6B"/>
    <w:rsid w:val="000E6936"/>
    <w:rsid w:val="000F2B02"/>
    <w:rsid w:val="000F33D5"/>
    <w:rsid w:val="000F39E8"/>
    <w:rsid w:val="000F48F5"/>
    <w:rsid w:val="000F6D16"/>
    <w:rsid w:val="000F7D3F"/>
    <w:rsid w:val="001008C9"/>
    <w:rsid w:val="001016DF"/>
    <w:rsid w:val="00101D83"/>
    <w:rsid w:val="00102154"/>
    <w:rsid w:val="001029EF"/>
    <w:rsid w:val="00104CE7"/>
    <w:rsid w:val="001058E6"/>
    <w:rsid w:val="001059E3"/>
    <w:rsid w:val="0010624B"/>
    <w:rsid w:val="00106EA1"/>
    <w:rsid w:val="00107669"/>
    <w:rsid w:val="00111936"/>
    <w:rsid w:val="001122F7"/>
    <w:rsid w:val="00112934"/>
    <w:rsid w:val="001131F5"/>
    <w:rsid w:val="00113CA9"/>
    <w:rsid w:val="00114276"/>
    <w:rsid w:val="00114BD5"/>
    <w:rsid w:val="001178A8"/>
    <w:rsid w:val="00117B08"/>
    <w:rsid w:val="001204C6"/>
    <w:rsid w:val="001216C4"/>
    <w:rsid w:val="0012303B"/>
    <w:rsid w:val="00123766"/>
    <w:rsid w:val="00123C0A"/>
    <w:rsid w:val="001249AA"/>
    <w:rsid w:val="00124F88"/>
    <w:rsid w:val="00126823"/>
    <w:rsid w:val="00126F5E"/>
    <w:rsid w:val="001272E9"/>
    <w:rsid w:val="001309E6"/>
    <w:rsid w:val="00130E28"/>
    <w:rsid w:val="001333C8"/>
    <w:rsid w:val="00133B5C"/>
    <w:rsid w:val="00133E84"/>
    <w:rsid w:val="001340FE"/>
    <w:rsid w:val="001345C3"/>
    <w:rsid w:val="00140243"/>
    <w:rsid w:val="00140532"/>
    <w:rsid w:val="001406D9"/>
    <w:rsid w:val="00140875"/>
    <w:rsid w:val="00142078"/>
    <w:rsid w:val="0014231D"/>
    <w:rsid w:val="001438EE"/>
    <w:rsid w:val="00143E2C"/>
    <w:rsid w:val="00144499"/>
    <w:rsid w:val="001444A6"/>
    <w:rsid w:val="0014515A"/>
    <w:rsid w:val="00145E8D"/>
    <w:rsid w:val="001500A5"/>
    <w:rsid w:val="0015097F"/>
    <w:rsid w:val="00151220"/>
    <w:rsid w:val="00151E00"/>
    <w:rsid w:val="0015272A"/>
    <w:rsid w:val="0015278F"/>
    <w:rsid w:val="0015301C"/>
    <w:rsid w:val="0015635C"/>
    <w:rsid w:val="001563BA"/>
    <w:rsid w:val="0015710D"/>
    <w:rsid w:val="00157504"/>
    <w:rsid w:val="00157BA3"/>
    <w:rsid w:val="00160305"/>
    <w:rsid w:val="00162396"/>
    <w:rsid w:val="00162DBA"/>
    <w:rsid w:val="001632C8"/>
    <w:rsid w:val="00163470"/>
    <w:rsid w:val="0016404C"/>
    <w:rsid w:val="001645DF"/>
    <w:rsid w:val="00164EF7"/>
    <w:rsid w:val="001650C4"/>
    <w:rsid w:val="00165361"/>
    <w:rsid w:val="001657FA"/>
    <w:rsid w:val="00166A8E"/>
    <w:rsid w:val="00167091"/>
    <w:rsid w:val="00170638"/>
    <w:rsid w:val="00170A4E"/>
    <w:rsid w:val="001726E8"/>
    <w:rsid w:val="00173EB5"/>
    <w:rsid w:val="001751FF"/>
    <w:rsid w:val="00177997"/>
    <w:rsid w:val="00180419"/>
    <w:rsid w:val="00180540"/>
    <w:rsid w:val="00180882"/>
    <w:rsid w:val="00180E84"/>
    <w:rsid w:val="00181050"/>
    <w:rsid w:val="00183462"/>
    <w:rsid w:val="00186ECA"/>
    <w:rsid w:val="001907B0"/>
    <w:rsid w:val="0019115B"/>
    <w:rsid w:val="0019117F"/>
    <w:rsid w:val="00192330"/>
    <w:rsid w:val="0019391D"/>
    <w:rsid w:val="00193BB0"/>
    <w:rsid w:val="0019469D"/>
    <w:rsid w:val="0019679C"/>
    <w:rsid w:val="001967F9"/>
    <w:rsid w:val="001A04E7"/>
    <w:rsid w:val="001A0977"/>
    <w:rsid w:val="001A0AD0"/>
    <w:rsid w:val="001A106B"/>
    <w:rsid w:val="001A1ADE"/>
    <w:rsid w:val="001A2171"/>
    <w:rsid w:val="001A25FB"/>
    <w:rsid w:val="001A449A"/>
    <w:rsid w:val="001A47DC"/>
    <w:rsid w:val="001A5A8A"/>
    <w:rsid w:val="001A5D2E"/>
    <w:rsid w:val="001A6064"/>
    <w:rsid w:val="001A71C8"/>
    <w:rsid w:val="001A7956"/>
    <w:rsid w:val="001A7B8B"/>
    <w:rsid w:val="001B02EC"/>
    <w:rsid w:val="001B090B"/>
    <w:rsid w:val="001B1045"/>
    <w:rsid w:val="001B17B1"/>
    <w:rsid w:val="001B20C2"/>
    <w:rsid w:val="001B2CAA"/>
    <w:rsid w:val="001B2E5D"/>
    <w:rsid w:val="001B48F8"/>
    <w:rsid w:val="001B515F"/>
    <w:rsid w:val="001B72F9"/>
    <w:rsid w:val="001B76A1"/>
    <w:rsid w:val="001B76CD"/>
    <w:rsid w:val="001B79D5"/>
    <w:rsid w:val="001B7A9D"/>
    <w:rsid w:val="001C0C43"/>
    <w:rsid w:val="001C117B"/>
    <w:rsid w:val="001C11D7"/>
    <w:rsid w:val="001C2A9E"/>
    <w:rsid w:val="001C3B5D"/>
    <w:rsid w:val="001C49E9"/>
    <w:rsid w:val="001C4C42"/>
    <w:rsid w:val="001C5B30"/>
    <w:rsid w:val="001C5BA3"/>
    <w:rsid w:val="001C5CDB"/>
    <w:rsid w:val="001C717A"/>
    <w:rsid w:val="001C7ECF"/>
    <w:rsid w:val="001D0237"/>
    <w:rsid w:val="001D1AB9"/>
    <w:rsid w:val="001D449B"/>
    <w:rsid w:val="001D492B"/>
    <w:rsid w:val="001D557C"/>
    <w:rsid w:val="001D5FE4"/>
    <w:rsid w:val="001D6C9A"/>
    <w:rsid w:val="001D7CBB"/>
    <w:rsid w:val="001E1A80"/>
    <w:rsid w:val="001E2F1A"/>
    <w:rsid w:val="001E3010"/>
    <w:rsid w:val="001E47C0"/>
    <w:rsid w:val="001E4A20"/>
    <w:rsid w:val="001E63DB"/>
    <w:rsid w:val="001F02A6"/>
    <w:rsid w:val="001F0624"/>
    <w:rsid w:val="001F13E9"/>
    <w:rsid w:val="001F236D"/>
    <w:rsid w:val="001F23BD"/>
    <w:rsid w:val="001F24C1"/>
    <w:rsid w:val="001F3ACD"/>
    <w:rsid w:val="001F5412"/>
    <w:rsid w:val="001F5981"/>
    <w:rsid w:val="001F69F9"/>
    <w:rsid w:val="001F6A20"/>
    <w:rsid w:val="002002AB"/>
    <w:rsid w:val="00200629"/>
    <w:rsid w:val="002019F1"/>
    <w:rsid w:val="00203529"/>
    <w:rsid w:val="00204D4B"/>
    <w:rsid w:val="00204E47"/>
    <w:rsid w:val="00206626"/>
    <w:rsid w:val="00206F84"/>
    <w:rsid w:val="00207DDA"/>
    <w:rsid w:val="0021061B"/>
    <w:rsid w:val="00210912"/>
    <w:rsid w:val="002147C4"/>
    <w:rsid w:val="00214E04"/>
    <w:rsid w:val="002154A1"/>
    <w:rsid w:val="00215F2E"/>
    <w:rsid w:val="00217E61"/>
    <w:rsid w:val="00220181"/>
    <w:rsid w:val="002204B6"/>
    <w:rsid w:val="002204C8"/>
    <w:rsid w:val="00220826"/>
    <w:rsid w:val="0022151A"/>
    <w:rsid w:val="00221ED0"/>
    <w:rsid w:val="00222F33"/>
    <w:rsid w:val="002230C8"/>
    <w:rsid w:val="00223240"/>
    <w:rsid w:val="00223AEF"/>
    <w:rsid w:val="002240BF"/>
    <w:rsid w:val="002241FE"/>
    <w:rsid w:val="002245C0"/>
    <w:rsid w:val="0022617E"/>
    <w:rsid w:val="00227507"/>
    <w:rsid w:val="00227DC9"/>
    <w:rsid w:val="00230146"/>
    <w:rsid w:val="002302A0"/>
    <w:rsid w:val="00230D55"/>
    <w:rsid w:val="002321A8"/>
    <w:rsid w:val="00232A55"/>
    <w:rsid w:val="00232A92"/>
    <w:rsid w:val="00232F1F"/>
    <w:rsid w:val="002347A4"/>
    <w:rsid w:val="00236083"/>
    <w:rsid w:val="002364E7"/>
    <w:rsid w:val="002409A2"/>
    <w:rsid w:val="002416F6"/>
    <w:rsid w:val="00241C8A"/>
    <w:rsid w:val="00241F26"/>
    <w:rsid w:val="0024399C"/>
    <w:rsid w:val="0024487C"/>
    <w:rsid w:val="00245E1A"/>
    <w:rsid w:val="00246030"/>
    <w:rsid w:val="00247746"/>
    <w:rsid w:val="00247DC6"/>
    <w:rsid w:val="00252184"/>
    <w:rsid w:val="002527F5"/>
    <w:rsid w:val="00252B84"/>
    <w:rsid w:val="00254102"/>
    <w:rsid w:val="00255452"/>
    <w:rsid w:val="00255E8B"/>
    <w:rsid w:val="0025720F"/>
    <w:rsid w:val="0026037B"/>
    <w:rsid w:val="00261006"/>
    <w:rsid w:val="0026335B"/>
    <w:rsid w:val="00263726"/>
    <w:rsid w:val="00263A5E"/>
    <w:rsid w:val="00263FE5"/>
    <w:rsid w:val="002644F3"/>
    <w:rsid w:val="00265E45"/>
    <w:rsid w:val="00266D3C"/>
    <w:rsid w:val="0026724E"/>
    <w:rsid w:val="00267808"/>
    <w:rsid w:val="00270357"/>
    <w:rsid w:val="0027130F"/>
    <w:rsid w:val="00271558"/>
    <w:rsid w:val="002728CC"/>
    <w:rsid w:val="00272B8B"/>
    <w:rsid w:val="002730EE"/>
    <w:rsid w:val="00275886"/>
    <w:rsid w:val="00277E2D"/>
    <w:rsid w:val="002806F4"/>
    <w:rsid w:val="00281547"/>
    <w:rsid w:val="002817C3"/>
    <w:rsid w:val="00281F8D"/>
    <w:rsid w:val="00282C2E"/>
    <w:rsid w:val="00282CFC"/>
    <w:rsid w:val="0028448F"/>
    <w:rsid w:val="00284A04"/>
    <w:rsid w:val="00285B18"/>
    <w:rsid w:val="00285F27"/>
    <w:rsid w:val="00287250"/>
    <w:rsid w:val="00290C41"/>
    <w:rsid w:val="0029112D"/>
    <w:rsid w:val="00291E8D"/>
    <w:rsid w:val="00292571"/>
    <w:rsid w:val="00293DA3"/>
    <w:rsid w:val="0029408F"/>
    <w:rsid w:val="00294367"/>
    <w:rsid w:val="00294ACE"/>
    <w:rsid w:val="00296039"/>
    <w:rsid w:val="00297800"/>
    <w:rsid w:val="002A03E5"/>
    <w:rsid w:val="002A1849"/>
    <w:rsid w:val="002A2038"/>
    <w:rsid w:val="002A4BBE"/>
    <w:rsid w:val="002A72E5"/>
    <w:rsid w:val="002A75B4"/>
    <w:rsid w:val="002B154C"/>
    <w:rsid w:val="002B1D37"/>
    <w:rsid w:val="002B3279"/>
    <w:rsid w:val="002B34FE"/>
    <w:rsid w:val="002B3874"/>
    <w:rsid w:val="002B3D93"/>
    <w:rsid w:val="002B56D5"/>
    <w:rsid w:val="002B7F1C"/>
    <w:rsid w:val="002C0205"/>
    <w:rsid w:val="002C028C"/>
    <w:rsid w:val="002C07A4"/>
    <w:rsid w:val="002C19F2"/>
    <w:rsid w:val="002C3BCA"/>
    <w:rsid w:val="002C5404"/>
    <w:rsid w:val="002D0D72"/>
    <w:rsid w:val="002D0F14"/>
    <w:rsid w:val="002D127D"/>
    <w:rsid w:val="002D2804"/>
    <w:rsid w:val="002D2B1A"/>
    <w:rsid w:val="002D337F"/>
    <w:rsid w:val="002D3454"/>
    <w:rsid w:val="002D3A1A"/>
    <w:rsid w:val="002D528C"/>
    <w:rsid w:val="002D5682"/>
    <w:rsid w:val="002D66C2"/>
    <w:rsid w:val="002E1CF2"/>
    <w:rsid w:val="002E1F2B"/>
    <w:rsid w:val="002E26A1"/>
    <w:rsid w:val="002E5892"/>
    <w:rsid w:val="002E60D9"/>
    <w:rsid w:val="002E668D"/>
    <w:rsid w:val="002E791B"/>
    <w:rsid w:val="002F0394"/>
    <w:rsid w:val="002F0B9D"/>
    <w:rsid w:val="002F0DCC"/>
    <w:rsid w:val="002F0EB7"/>
    <w:rsid w:val="002F25FB"/>
    <w:rsid w:val="002F28BE"/>
    <w:rsid w:val="002F2CBB"/>
    <w:rsid w:val="002F45D8"/>
    <w:rsid w:val="002F68B7"/>
    <w:rsid w:val="002F6CF9"/>
    <w:rsid w:val="002F6E49"/>
    <w:rsid w:val="002F7266"/>
    <w:rsid w:val="002F7C3F"/>
    <w:rsid w:val="003004EA"/>
    <w:rsid w:val="00300E72"/>
    <w:rsid w:val="00301405"/>
    <w:rsid w:val="00304F97"/>
    <w:rsid w:val="0030500F"/>
    <w:rsid w:val="00305E23"/>
    <w:rsid w:val="00307E0C"/>
    <w:rsid w:val="003106E5"/>
    <w:rsid w:val="003112C1"/>
    <w:rsid w:val="00312053"/>
    <w:rsid w:val="0031305A"/>
    <w:rsid w:val="003137DB"/>
    <w:rsid w:val="00313936"/>
    <w:rsid w:val="0031540D"/>
    <w:rsid w:val="00315E79"/>
    <w:rsid w:val="00316ACF"/>
    <w:rsid w:val="00321D8E"/>
    <w:rsid w:val="0032241D"/>
    <w:rsid w:val="0032351D"/>
    <w:rsid w:val="0032576B"/>
    <w:rsid w:val="00327904"/>
    <w:rsid w:val="003342BF"/>
    <w:rsid w:val="0033487F"/>
    <w:rsid w:val="00334F48"/>
    <w:rsid w:val="003355F0"/>
    <w:rsid w:val="0033731C"/>
    <w:rsid w:val="0034174E"/>
    <w:rsid w:val="00341E00"/>
    <w:rsid w:val="00341F6E"/>
    <w:rsid w:val="00343FFC"/>
    <w:rsid w:val="00344C63"/>
    <w:rsid w:val="00345D1F"/>
    <w:rsid w:val="00345F00"/>
    <w:rsid w:val="00347BCE"/>
    <w:rsid w:val="00347DFF"/>
    <w:rsid w:val="003503E9"/>
    <w:rsid w:val="00351881"/>
    <w:rsid w:val="00351A8D"/>
    <w:rsid w:val="00352306"/>
    <w:rsid w:val="003528FD"/>
    <w:rsid w:val="00352987"/>
    <w:rsid w:val="00354A97"/>
    <w:rsid w:val="003552B1"/>
    <w:rsid w:val="003552F6"/>
    <w:rsid w:val="00355A2C"/>
    <w:rsid w:val="00356550"/>
    <w:rsid w:val="003576D5"/>
    <w:rsid w:val="00357EBE"/>
    <w:rsid w:val="003620B0"/>
    <w:rsid w:val="0036221E"/>
    <w:rsid w:val="00362E8B"/>
    <w:rsid w:val="003635D5"/>
    <w:rsid w:val="003639AC"/>
    <w:rsid w:val="00364376"/>
    <w:rsid w:val="00366611"/>
    <w:rsid w:val="00366E82"/>
    <w:rsid w:val="00366EFA"/>
    <w:rsid w:val="0036748F"/>
    <w:rsid w:val="003678BE"/>
    <w:rsid w:val="00370528"/>
    <w:rsid w:val="00370A9B"/>
    <w:rsid w:val="00374DE5"/>
    <w:rsid w:val="00375E6C"/>
    <w:rsid w:val="00380E80"/>
    <w:rsid w:val="00381216"/>
    <w:rsid w:val="003812D2"/>
    <w:rsid w:val="00381B1E"/>
    <w:rsid w:val="00381E4C"/>
    <w:rsid w:val="00382CB0"/>
    <w:rsid w:val="00383006"/>
    <w:rsid w:val="003834A8"/>
    <w:rsid w:val="003850D9"/>
    <w:rsid w:val="00387497"/>
    <w:rsid w:val="00391DC2"/>
    <w:rsid w:val="00392250"/>
    <w:rsid w:val="00392AC0"/>
    <w:rsid w:val="00393234"/>
    <w:rsid w:val="0039363B"/>
    <w:rsid w:val="00394883"/>
    <w:rsid w:val="003965D6"/>
    <w:rsid w:val="0039661D"/>
    <w:rsid w:val="0039678D"/>
    <w:rsid w:val="00396D18"/>
    <w:rsid w:val="00396EB3"/>
    <w:rsid w:val="00397588"/>
    <w:rsid w:val="003A07E7"/>
    <w:rsid w:val="003A0CCB"/>
    <w:rsid w:val="003A1291"/>
    <w:rsid w:val="003A133D"/>
    <w:rsid w:val="003A1DD6"/>
    <w:rsid w:val="003A1EBB"/>
    <w:rsid w:val="003A237C"/>
    <w:rsid w:val="003A4CE5"/>
    <w:rsid w:val="003A4E03"/>
    <w:rsid w:val="003A6518"/>
    <w:rsid w:val="003A68B7"/>
    <w:rsid w:val="003A73A7"/>
    <w:rsid w:val="003A7AE4"/>
    <w:rsid w:val="003A7C56"/>
    <w:rsid w:val="003B03A9"/>
    <w:rsid w:val="003B10C4"/>
    <w:rsid w:val="003B17CD"/>
    <w:rsid w:val="003B1DC2"/>
    <w:rsid w:val="003B1F9F"/>
    <w:rsid w:val="003B320A"/>
    <w:rsid w:val="003B3C4D"/>
    <w:rsid w:val="003B3E29"/>
    <w:rsid w:val="003B3F5C"/>
    <w:rsid w:val="003B40C2"/>
    <w:rsid w:val="003B5AAB"/>
    <w:rsid w:val="003B7A62"/>
    <w:rsid w:val="003B7EC2"/>
    <w:rsid w:val="003C0763"/>
    <w:rsid w:val="003C08BD"/>
    <w:rsid w:val="003C1D96"/>
    <w:rsid w:val="003C20B7"/>
    <w:rsid w:val="003C38CB"/>
    <w:rsid w:val="003C4685"/>
    <w:rsid w:val="003C5033"/>
    <w:rsid w:val="003C5396"/>
    <w:rsid w:val="003C6651"/>
    <w:rsid w:val="003C6AE5"/>
    <w:rsid w:val="003C71CA"/>
    <w:rsid w:val="003C7B7E"/>
    <w:rsid w:val="003D039C"/>
    <w:rsid w:val="003D126A"/>
    <w:rsid w:val="003D1DE3"/>
    <w:rsid w:val="003D1FFB"/>
    <w:rsid w:val="003D24E5"/>
    <w:rsid w:val="003D2654"/>
    <w:rsid w:val="003D365D"/>
    <w:rsid w:val="003D37B2"/>
    <w:rsid w:val="003D5483"/>
    <w:rsid w:val="003D5C86"/>
    <w:rsid w:val="003D79AA"/>
    <w:rsid w:val="003E1F3D"/>
    <w:rsid w:val="003E236F"/>
    <w:rsid w:val="003E2F85"/>
    <w:rsid w:val="003E3A22"/>
    <w:rsid w:val="003E3EBF"/>
    <w:rsid w:val="003E3F01"/>
    <w:rsid w:val="003E41C7"/>
    <w:rsid w:val="003E46ED"/>
    <w:rsid w:val="003E4CBC"/>
    <w:rsid w:val="003E6544"/>
    <w:rsid w:val="003E7767"/>
    <w:rsid w:val="003F11BC"/>
    <w:rsid w:val="003F264F"/>
    <w:rsid w:val="003F5568"/>
    <w:rsid w:val="003F5919"/>
    <w:rsid w:val="003F6E93"/>
    <w:rsid w:val="003F75C0"/>
    <w:rsid w:val="00400311"/>
    <w:rsid w:val="0040198F"/>
    <w:rsid w:val="00402581"/>
    <w:rsid w:val="004028CB"/>
    <w:rsid w:val="00402CC8"/>
    <w:rsid w:val="0040344B"/>
    <w:rsid w:val="00405F9F"/>
    <w:rsid w:val="00406E03"/>
    <w:rsid w:val="00406FA7"/>
    <w:rsid w:val="00407ADF"/>
    <w:rsid w:val="0041040A"/>
    <w:rsid w:val="0041086F"/>
    <w:rsid w:val="00411A99"/>
    <w:rsid w:val="00415707"/>
    <w:rsid w:val="00416D67"/>
    <w:rsid w:val="00416F7B"/>
    <w:rsid w:val="0041702F"/>
    <w:rsid w:val="0042019A"/>
    <w:rsid w:val="004222AD"/>
    <w:rsid w:val="00423D44"/>
    <w:rsid w:val="004246F4"/>
    <w:rsid w:val="004265E6"/>
    <w:rsid w:val="00426F49"/>
    <w:rsid w:val="00427095"/>
    <w:rsid w:val="00427535"/>
    <w:rsid w:val="004277E3"/>
    <w:rsid w:val="00427EA3"/>
    <w:rsid w:val="004315FD"/>
    <w:rsid w:val="004319F8"/>
    <w:rsid w:val="00431F40"/>
    <w:rsid w:val="00432B10"/>
    <w:rsid w:val="00432BC6"/>
    <w:rsid w:val="004339BB"/>
    <w:rsid w:val="00433DC2"/>
    <w:rsid w:val="004344E1"/>
    <w:rsid w:val="00434720"/>
    <w:rsid w:val="0043628B"/>
    <w:rsid w:val="004370BD"/>
    <w:rsid w:val="00437561"/>
    <w:rsid w:val="00440501"/>
    <w:rsid w:val="00440771"/>
    <w:rsid w:val="00441009"/>
    <w:rsid w:val="00443361"/>
    <w:rsid w:val="00443B84"/>
    <w:rsid w:val="00444611"/>
    <w:rsid w:val="004448A5"/>
    <w:rsid w:val="00450971"/>
    <w:rsid w:val="00450B22"/>
    <w:rsid w:val="00450C7F"/>
    <w:rsid w:val="004518D4"/>
    <w:rsid w:val="00453080"/>
    <w:rsid w:val="004531A0"/>
    <w:rsid w:val="004540F3"/>
    <w:rsid w:val="004545AD"/>
    <w:rsid w:val="004565CF"/>
    <w:rsid w:val="00456CA8"/>
    <w:rsid w:val="00456D88"/>
    <w:rsid w:val="004608F5"/>
    <w:rsid w:val="00461DF1"/>
    <w:rsid w:val="00463393"/>
    <w:rsid w:val="00463C44"/>
    <w:rsid w:val="00463C48"/>
    <w:rsid w:val="0046457E"/>
    <w:rsid w:val="00464AB4"/>
    <w:rsid w:val="004653D7"/>
    <w:rsid w:val="004661EF"/>
    <w:rsid w:val="0046633F"/>
    <w:rsid w:val="004666A2"/>
    <w:rsid w:val="00466C16"/>
    <w:rsid w:val="004677F1"/>
    <w:rsid w:val="00467C29"/>
    <w:rsid w:val="00467F18"/>
    <w:rsid w:val="00471514"/>
    <w:rsid w:val="004739E4"/>
    <w:rsid w:val="00474A46"/>
    <w:rsid w:val="00475985"/>
    <w:rsid w:val="00475D0E"/>
    <w:rsid w:val="004766C5"/>
    <w:rsid w:val="004766DE"/>
    <w:rsid w:val="00476BA8"/>
    <w:rsid w:val="00477060"/>
    <w:rsid w:val="00477B6F"/>
    <w:rsid w:val="00480C21"/>
    <w:rsid w:val="0048497C"/>
    <w:rsid w:val="00484BD8"/>
    <w:rsid w:val="00485142"/>
    <w:rsid w:val="00485B0B"/>
    <w:rsid w:val="00487235"/>
    <w:rsid w:val="0049000E"/>
    <w:rsid w:val="00491206"/>
    <w:rsid w:val="00491A92"/>
    <w:rsid w:val="00492E49"/>
    <w:rsid w:val="0049343C"/>
    <w:rsid w:val="004942A0"/>
    <w:rsid w:val="004945F3"/>
    <w:rsid w:val="004961EE"/>
    <w:rsid w:val="00497A45"/>
    <w:rsid w:val="004A062A"/>
    <w:rsid w:val="004A0C2A"/>
    <w:rsid w:val="004A157D"/>
    <w:rsid w:val="004A1BF4"/>
    <w:rsid w:val="004A2846"/>
    <w:rsid w:val="004A3975"/>
    <w:rsid w:val="004A409B"/>
    <w:rsid w:val="004A4E24"/>
    <w:rsid w:val="004A66A5"/>
    <w:rsid w:val="004A7B7D"/>
    <w:rsid w:val="004B00C2"/>
    <w:rsid w:val="004B172E"/>
    <w:rsid w:val="004B1FB0"/>
    <w:rsid w:val="004B21C6"/>
    <w:rsid w:val="004B264A"/>
    <w:rsid w:val="004B4F54"/>
    <w:rsid w:val="004B598D"/>
    <w:rsid w:val="004B72E5"/>
    <w:rsid w:val="004B75F7"/>
    <w:rsid w:val="004B7721"/>
    <w:rsid w:val="004B7920"/>
    <w:rsid w:val="004C0339"/>
    <w:rsid w:val="004C07F5"/>
    <w:rsid w:val="004C0AF3"/>
    <w:rsid w:val="004C230F"/>
    <w:rsid w:val="004C30BC"/>
    <w:rsid w:val="004C3DF7"/>
    <w:rsid w:val="004C5261"/>
    <w:rsid w:val="004C6425"/>
    <w:rsid w:val="004C66FE"/>
    <w:rsid w:val="004C6990"/>
    <w:rsid w:val="004C6DC8"/>
    <w:rsid w:val="004C7060"/>
    <w:rsid w:val="004C7F0D"/>
    <w:rsid w:val="004D2B05"/>
    <w:rsid w:val="004D4450"/>
    <w:rsid w:val="004D44CA"/>
    <w:rsid w:val="004D4F95"/>
    <w:rsid w:val="004D554E"/>
    <w:rsid w:val="004D6724"/>
    <w:rsid w:val="004D6C7B"/>
    <w:rsid w:val="004E092C"/>
    <w:rsid w:val="004E272A"/>
    <w:rsid w:val="004E3B2C"/>
    <w:rsid w:val="004E4B16"/>
    <w:rsid w:val="004E4E0E"/>
    <w:rsid w:val="004E5162"/>
    <w:rsid w:val="004E5CFA"/>
    <w:rsid w:val="004E7443"/>
    <w:rsid w:val="004F0AF4"/>
    <w:rsid w:val="004F30C1"/>
    <w:rsid w:val="004F3CFF"/>
    <w:rsid w:val="004F564F"/>
    <w:rsid w:val="004F6703"/>
    <w:rsid w:val="004F6F80"/>
    <w:rsid w:val="004F6F91"/>
    <w:rsid w:val="004F7794"/>
    <w:rsid w:val="00500379"/>
    <w:rsid w:val="005003BC"/>
    <w:rsid w:val="00500E2C"/>
    <w:rsid w:val="00501906"/>
    <w:rsid w:val="00503E74"/>
    <w:rsid w:val="005104B8"/>
    <w:rsid w:val="00511B76"/>
    <w:rsid w:val="00512909"/>
    <w:rsid w:val="005161C2"/>
    <w:rsid w:val="0051624A"/>
    <w:rsid w:val="005170C1"/>
    <w:rsid w:val="00517396"/>
    <w:rsid w:val="00517712"/>
    <w:rsid w:val="00517ADB"/>
    <w:rsid w:val="00517D43"/>
    <w:rsid w:val="00517FCB"/>
    <w:rsid w:val="005201C5"/>
    <w:rsid w:val="00524284"/>
    <w:rsid w:val="00525948"/>
    <w:rsid w:val="00525D12"/>
    <w:rsid w:val="00526076"/>
    <w:rsid w:val="00526277"/>
    <w:rsid w:val="00526434"/>
    <w:rsid w:val="005268E8"/>
    <w:rsid w:val="00527192"/>
    <w:rsid w:val="0052719E"/>
    <w:rsid w:val="00527308"/>
    <w:rsid w:val="00527FC5"/>
    <w:rsid w:val="00532200"/>
    <w:rsid w:val="0053345A"/>
    <w:rsid w:val="00534959"/>
    <w:rsid w:val="00534991"/>
    <w:rsid w:val="00534C48"/>
    <w:rsid w:val="00534DF1"/>
    <w:rsid w:val="00535D04"/>
    <w:rsid w:val="00536169"/>
    <w:rsid w:val="00537A67"/>
    <w:rsid w:val="005401D4"/>
    <w:rsid w:val="005406D5"/>
    <w:rsid w:val="00540DB7"/>
    <w:rsid w:val="005429AE"/>
    <w:rsid w:val="00542CC5"/>
    <w:rsid w:val="00543EA4"/>
    <w:rsid w:val="00544CAC"/>
    <w:rsid w:val="0054533C"/>
    <w:rsid w:val="00546251"/>
    <w:rsid w:val="0054645C"/>
    <w:rsid w:val="00546CE9"/>
    <w:rsid w:val="00550F83"/>
    <w:rsid w:val="00552E52"/>
    <w:rsid w:val="00552FFB"/>
    <w:rsid w:val="00553110"/>
    <w:rsid w:val="005538BB"/>
    <w:rsid w:val="0055471C"/>
    <w:rsid w:val="00554F68"/>
    <w:rsid w:val="0055628B"/>
    <w:rsid w:val="00563A82"/>
    <w:rsid w:val="00564559"/>
    <w:rsid w:val="0056602E"/>
    <w:rsid w:val="00566C59"/>
    <w:rsid w:val="00567F81"/>
    <w:rsid w:val="00570459"/>
    <w:rsid w:val="0057131C"/>
    <w:rsid w:val="005731FD"/>
    <w:rsid w:val="00573263"/>
    <w:rsid w:val="0057328C"/>
    <w:rsid w:val="00573B89"/>
    <w:rsid w:val="00574413"/>
    <w:rsid w:val="00574C1F"/>
    <w:rsid w:val="00574C4D"/>
    <w:rsid w:val="00577D3B"/>
    <w:rsid w:val="00580291"/>
    <w:rsid w:val="00580ADF"/>
    <w:rsid w:val="00580CE1"/>
    <w:rsid w:val="00581169"/>
    <w:rsid w:val="0058210E"/>
    <w:rsid w:val="005839DB"/>
    <w:rsid w:val="00584F36"/>
    <w:rsid w:val="00584F5E"/>
    <w:rsid w:val="00586605"/>
    <w:rsid w:val="005917C4"/>
    <w:rsid w:val="005935A9"/>
    <w:rsid w:val="00593F1D"/>
    <w:rsid w:val="00594FBD"/>
    <w:rsid w:val="00595FC1"/>
    <w:rsid w:val="005966A1"/>
    <w:rsid w:val="00597CC3"/>
    <w:rsid w:val="005A1B4C"/>
    <w:rsid w:val="005A1EF3"/>
    <w:rsid w:val="005A240B"/>
    <w:rsid w:val="005A27C8"/>
    <w:rsid w:val="005A298C"/>
    <w:rsid w:val="005A3A62"/>
    <w:rsid w:val="005A3BD1"/>
    <w:rsid w:val="005A4B7F"/>
    <w:rsid w:val="005A6BBD"/>
    <w:rsid w:val="005A6CE7"/>
    <w:rsid w:val="005B13BE"/>
    <w:rsid w:val="005B2E91"/>
    <w:rsid w:val="005B349C"/>
    <w:rsid w:val="005B398B"/>
    <w:rsid w:val="005B412D"/>
    <w:rsid w:val="005B470E"/>
    <w:rsid w:val="005B4756"/>
    <w:rsid w:val="005B5565"/>
    <w:rsid w:val="005B624D"/>
    <w:rsid w:val="005B7163"/>
    <w:rsid w:val="005B7927"/>
    <w:rsid w:val="005B7E11"/>
    <w:rsid w:val="005C0A6D"/>
    <w:rsid w:val="005C102F"/>
    <w:rsid w:val="005C16D0"/>
    <w:rsid w:val="005C2493"/>
    <w:rsid w:val="005C2883"/>
    <w:rsid w:val="005C2900"/>
    <w:rsid w:val="005C346B"/>
    <w:rsid w:val="005C3B39"/>
    <w:rsid w:val="005C3DED"/>
    <w:rsid w:val="005C4935"/>
    <w:rsid w:val="005C4D55"/>
    <w:rsid w:val="005C4E58"/>
    <w:rsid w:val="005C4F9C"/>
    <w:rsid w:val="005C523B"/>
    <w:rsid w:val="005C544E"/>
    <w:rsid w:val="005C5506"/>
    <w:rsid w:val="005C5656"/>
    <w:rsid w:val="005C58DD"/>
    <w:rsid w:val="005C67AC"/>
    <w:rsid w:val="005C742C"/>
    <w:rsid w:val="005D071B"/>
    <w:rsid w:val="005D50C2"/>
    <w:rsid w:val="005D70BF"/>
    <w:rsid w:val="005E028F"/>
    <w:rsid w:val="005E11C3"/>
    <w:rsid w:val="005E1253"/>
    <w:rsid w:val="005E1571"/>
    <w:rsid w:val="005E18E1"/>
    <w:rsid w:val="005E2C70"/>
    <w:rsid w:val="005E2F23"/>
    <w:rsid w:val="005E3C64"/>
    <w:rsid w:val="005E4213"/>
    <w:rsid w:val="005E5944"/>
    <w:rsid w:val="005E5F00"/>
    <w:rsid w:val="005E6229"/>
    <w:rsid w:val="005F0FEA"/>
    <w:rsid w:val="005F137B"/>
    <w:rsid w:val="005F6229"/>
    <w:rsid w:val="005F6C17"/>
    <w:rsid w:val="005F6DCB"/>
    <w:rsid w:val="005F7D1F"/>
    <w:rsid w:val="006002C6"/>
    <w:rsid w:val="00600A9D"/>
    <w:rsid w:val="00601433"/>
    <w:rsid w:val="00602774"/>
    <w:rsid w:val="00603A2E"/>
    <w:rsid w:val="006052A5"/>
    <w:rsid w:val="00605CA1"/>
    <w:rsid w:val="00605EFA"/>
    <w:rsid w:val="0060601E"/>
    <w:rsid w:val="006064CA"/>
    <w:rsid w:val="00607662"/>
    <w:rsid w:val="00607B17"/>
    <w:rsid w:val="00610EAD"/>
    <w:rsid w:val="00611D2B"/>
    <w:rsid w:val="006135AC"/>
    <w:rsid w:val="00614064"/>
    <w:rsid w:val="0061411D"/>
    <w:rsid w:val="00614139"/>
    <w:rsid w:val="0061556B"/>
    <w:rsid w:val="00616A13"/>
    <w:rsid w:val="006219C1"/>
    <w:rsid w:val="00621FD6"/>
    <w:rsid w:val="00622557"/>
    <w:rsid w:val="006229A2"/>
    <w:rsid w:val="006229D0"/>
    <w:rsid w:val="006234C8"/>
    <w:rsid w:val="0062478D"/>
    <w:rsid w:val="006247A4"/>
    <w:rsid w:val="00624BFE"/>
    <w:rsid w:val="00625024"/>
    <w:rsid w:val="0062645D"/>
    <w:rsid w:val="00626F24"/>
    <w:rsid w:val="006279B7"/>
    <w:rsid w:val="00630248"/>
    <w:rsid w:val="006303F8"/>
    <w:rsid w:val="0063075A"/>
    <w:rsid w:val="00630CCA"/>
    <w:rsid w:val="00632879"/>
    <w:rsid w:val="00632C83"/>
    <w:rsid w:val="006334D7"/>
    <w:rsid w:val="00633947"/>
    <w:rsid w:val="00634DEA"/>
    <w:rsid w:val="006359B9"/>
    <w:rsid w:val="00636405"/>
    <w:rsid w:val="00636C1F"/>
    <w:rsid w:val="00636D7C"/>
    <w:rsid w:val="00636F83"/>
    <w:rsid w:val="00637299"/>
    <w:rsid w:val="0063765B"/>
    <w:rsid w:val="0064179C"/>
    <w:rsid w:val="006419B2"/>
    <w:rsid w:val="0064305F"/>
    <w:rsid w:val="006436B4"/>
    <w:rsid w:val="00643B7B"/>
    <w:rsid w:val="0064466F"/>
    <w:rsid w:val="00644725"/>
    <w:rsid w:val="0064491B"/>
    <w:rsid w:val="00645607"/>
    <w:rsid w:val="00645F03"/>
    <w:rsid w:val="00646016"/>
    <w:rsid w:val="006464C6"/>
    <w:rsid w:val="00646BBB"/>
    <w:rsid w:val="00647340"/>
    <w:rsid w:val="0065137B"/>
    <w:rsid w:val="00651EC4"/>
    <w:rsid w:val="00652C5C"/>
    <w:rsid w:val="00652CAC"/>
    <w:rsid w:val="00653585"/>
    <w:rsid w:val="00653964"/>
    <w:rsid w:val="006559D9"/>
    <w:rsid w:val="00660A8A"/>
    <w:rsid w:val="006614C3"/>
    <w:rsid w:val="006654FF"/>
    <w:rsid w:val="006655DF"/>
    <w:rsid w:val="00665CDF"/>
    <w:rsid w:val="00666ED0"/>
    <w:rsid w:val="006672B2"/>
    <w:rsid w:val="006678AF"/>
    <w:rsid w:val="00667C61"/>
    <w:rsid w:val="00667EB2"/>
    <w:rsid w:val="00670619"/>
    <w:rsid w:val="006706CA"/>
    <w:rsid w:val="00671E90"/>
    <w:rsid w:val="006722C1"/>
    <w:rsid w:val="006723A4"/>
    <w:rsid w:val="00673116"/>
    <w:rsid w:val="006742B0"/>
    <w:rsid w:val="00674C5E"/>
    <w:rsid w:val="00675806"/>
    <w:rsid w:val="006765CD"/>
    <w:rsid w:val="00676E97"/>
    <w:rsid w:val="00677D0F"/>
    <w:rsid w:val="006803FE"/>
    <w:rsid w:val="00681E78"/>
    <w:rsid w:val="00682AAB"/>
    <w:rsid w:val="00684A32"/>
    <w:rsid w:val="00684E43"/>
    <w:rsid w:val="0068575B"/>
    <w:rsid w:val="00687EB0"/>
    <w:rsid w:val="006910A7"/>
    <w:rsid w:val="00691782"/>
    <w:rsid w:val="00692D96"/>
    <w:rsid w:val="00692EB3"/>
    <w:rsid w:val="00692F31"/>
    <w:rsid w:val="006934F8"/>
    <w:rsid w:val="00694D6A"/>
    <w:rsid w:val="00695B63"/>
    <w:rsid w:val="006A20BE"/>
    <w:rsid w:val="006A3F07"/>
    <w:rsid w:val="006A4002"/>
    <w:rsid w:val="006A4B8C"/>
    <w:rsid w:val="006A532C"/>
    <w:rsid w:val="006A6461"/>
    <w:rsid w:val="006A78AB"/>
    <w:rsid w:val="006A798E"/>
    <w:rsid w:val="006A7E4A"/>
    <w:rsid w:val="006B1B1D"/>
    <w:rsid w:val="006B240F"/>
    <w:rsid w:val="006B2AE9"/>
    <w:rsid w:val="006B2CD0"/>
    <w:rsid w:val="006B36FC"/>
    <w:rsid w:val="006B4068"/>
    <w:rsid w:val="006B4689"/>
    <w:rsid w:val="006B6BC2"/>
    <w:rsid w:val="006B7758"/>
    <w:rsid w:val="006C079B"/>
    <w:rsid w:val="006C09FD"/>
    <w:rsid w:val="006C0DB8"/>
    <w:rsid w:val="006C1527"/>
    <w:rsid w:val="006C2F8E"/>
    <w:rsid w:val="006C35E7"/>
    <w:rsid w:val="006C39C3"/>
    <w:rsid w:val="006C4E9F"/>
    <w:rsid w:val="006C5A43"/>
    <w:rsid w:val="006C5BC7"/>
    <w:rsid w:val="006C727E"/>
    <w:rsid w:val="006D001A"/>
    <w:rsid w:val="006D056C"/>
    <w:rsid w:val="006D0D34"/>
    <w:rsid w:val="006D10CE"/>
    <w:rsid w:val="006D19D8"/>
    <w:rsid w:val="006D1DB7"/>
    <w:rsid w:val="006D2CFC"/>
    <w:rsid w:val="006D2E4B"/>
    <w:rsid w:val="006D2F56"/>
    <w:rsid w:val="006D3E39"/>
    <w:rsid w:val="006D4018"/>
    <w:rsid w:val="006D4287"/>
    <w:rsid w:val="006D43CC"/>
    <w:rsid w:val="006D45EE"/>
    <w:rsid w:val="006D4D06"/>
    <w:rsid w:val="006D576A"/>
    <w:rsid w:val="006D68E3"/>
    <w:rsid w:val="006E16B1"/>
    <w:rsid w:val="006E1AB5"/>
    <w:rsid w:val="006E32A9"/>
    <w:rsid w:val="006E4017"/>
    <w:rsid w:val="006E4311"/>
    <w:rsid w:val="006E6F65"/>
    <w:rsid w:val="006F0B1E"/>
    <w:rsid w:val="006F0BD2"/>
    <w:rsid w:val="006F11AB"/>
    <w:rsid w:val="006F1F5B"/>
    <w:rsid w:val="006F22CF"/>
    <w:rsid w:val="006F5221"/>
    <w:rsid w:val="006F6C83"/>
    <w:rsid w:val="006F7019"/>
    <w:rsid w:val="006F719E"/>
    <w:rsid w:val="006F7319"/>
    <w:rsid w:val="006F7C7B"/>
    <w:rsid w:val="00700C66"/>
    <w:rsid w:val="00701D78"/>
    <w:rsid w:val="0070295F"/>
    <w:rsid w:val="00706A98"/>
    <w:rsid w:val="00706ED0"/>
    <w:rsid w:val="00706F5A"/>
    <w:rsid w:val="00707638"/>
    <w:rsid w:val="00707DBF"/>
    <w:rsid w:val="00707E31"/>
    <w:rsid w:val="00710B69"/>
    <w:rsid w:val="00711C5C"/>
    <w:rsid w:val="00711E22"/>
    <w:rsid w:val="0071212D"/>
    <w:rsid w:val="00712C35"/>
    <w:rsid w:val="00712D6A"/>
    <w:rsid w:val="00717A20"/>
    <w:rsid w:val="00722FE3"/>
    <w:rsid w:val="00723536"/>
    <w:rsid w:val="00723A9A"/>
    <w:rsid w:val="0072462E"/>
    <w:rsid w:val="007250DE"/>
    <w:rsid w:val="00725694"/>
    <w:rsid w:val="00730461"/>
    <w:rsid w:val="007315DC"/>
    <w:rsid w:val="00732715"/>
    <w:rsid w:val="00733402"/>
    <w:rsid w:val="00733699"/>
    <w:rsid w:val="00735C57"/>
    <w:rsid w:val="00737490"/>
    <w:rsid w:val="00740B13"/>
    <w:rsid w:val="007414CF"/>
    <w:rsid w:val="00742A09"/>
    <w:rsid w:val="00743683"/>
    <w:rsid w:val="00745335"/>
    <w:rsid w:val="0074533D"/>
    <w:rsid w:val="007463F3"/>
    <w:rsid w:val="0075014D"/>
    <w:rsid w:val="0075112F"/>
    <w:rsid w:val="007529CA"/>
    <w:rsid w:val="00753CD7"/>
    <w:rsid w:val="007548A6"/>
    <w:rsid w:val="00754CA9"/>
    <w:rsid w:val="00755A1A"/>
    <w:rsid w:val="0075600E"/>
    <w:rsid w:val="00757F5A"/>
    <w:rsid w:val="007600FD"/>
    <w:rsid w:val="007602A9"/>
    <w:rsid w:val="00760A1B"/>
    <w:rsid w:val="007617FC"/>
    <w:rsid w:val="00761F7E"/>
    <w:rsid w:val="0076251D"/>
    <w:rsid w:val="0076391D"/>
    <w:rsid w:val="00764136"/>
    <w:rsid w:val="00764770"/>
    <w:rsid w:val="00767172"/>
    <w:rsid w:val="0076773E"/>
    <w:rsid w:val="007679A9"/>
    <w:rsid w:val="00767D48"/>
    <w:rsid w:val="00767F1C"/>
    <w:rsid w:val="00767F63"/>
    <w:rsid w:val="007703B6"/>
    <w:rsid w:val="00771089"/>
    <w:rsid w:val="007722C5"/>
    <w:rsid w:val="00773952"/>
    <w:rsid w:val="0077404A"/>
    <w:rsid w:val="007743B6"/>
    <w:rsid w:val="00774650"/>
    <w:rsid w:val="00774A44"/>
    <w:rsid w:val="00774A61"/>
    <w:rsid w:val="007755A9"/>
    <w:rsid w:val="007755D6"/>
    <w:rsid w:val="00775C7D"/>
    <w:rsid w:val="00775D0E"/>
    <w:rsid w:val="00776992"/>
    <w:rsid w:val="00780B80"/>
    <w:rsid w:val="00783070"/>
    <w:rsid w:val="00783129"/>
    <w:rsid w:val="007850AD"/>
    <w:rsid w:val="00785CFF"/>
    <w:rsid w:val="00786AD0"/>
    <w:rsid w:val="00786B98"/>
    <w:rsid w:val="007870A0"/>
    <w:rsid w:val="00787877"/>
    <w:rsid w:val="00787DAE"/>
    <w:rsid w:val="00791330"/>
    <w:rsid w:val="0079245B"/>
    <w:rsid w:val="00792618"/>
    <w:rsid w:val="0079292F"/>
    <w:rsid w:val="00793381"/>
    <w:rsid w:val="00793B72"/>
    <w:rsid w:val="00793F03"/>
    <w:rsid w:val="0079403C"/>
    <w:rsid w:val="00794073"/>
    <w:rsid w:val="007948C5"/>
    <w:rsid w:val="00794ABD"/>
    <w:rsid w:val="00794F63"/>
    <w:rsid w:val="007966D1"/>
    <w:rsid w:val="0079752E"/>
    <w:rsid w:val="00797886"/>
    <w:rsid w:val="00797A59"/>
    <w:rsid w:val="007A0C83"/>
    <w:rsid w:val="007A0ED9"/>
    <w:rsid w:val="007A11AE"/>
    <w:rsid w:val="007A14DF"/>
    <w:rsid w:val="007A1FB8"/>
    <w:rsid w:val="007A22DB"/>
    <w:rsid w:val="007A2480"/>
    <w:rsid w:val="007A2506"/>
    <w:rsid w:val="007A2DC9"/>
    <w:rsid w:val="007A40D6"/>
    <w:rsid w:val="007A42FF"/>
    <w:rsid w:val="007A4C92"/>
    <w:rsid w:val="007A592A"/>
    <w:rsid w:val="007A6317"/>
    <w:rsid w:val="007B033D"/>
    <w:rsid w:val="007B1350"/>
    <w:rsid w:val="007B1605"/>
    <w:rsid w:val="007B3622"/>
    <w:rsid w:val="007B39C8"/>
    <w:rsid w:val="007B3A8F"/>
    <w:rsid w:val="007B4677"/>
    <w:rsid w:val="007B6EBC"/>
    <w:rsid w:val="007B6ECD"/>
    <w:rsid w:val="007B70A3"/>
    <w:rsid w:val="007B7220"/>
    <w:rsid w:val="007B7920"/>
    <w:rsid w:val="007C0C70"/>
    <w:rsid w:val="007C13B3"/>
    <w:rsid w:val="007C2171"/>
    <w:rsid w:val="007C2CE9"/>
    <w:rsid w:val="007C2DB1"/>
    <w:rsid w:val="007C2E4D"/>
    <w:rsid w:val="007C3D97"/>
    <w:rsid w:val="007C44A8"/>
    <w:rsid w:val="007C64B8"/>
    <w:rsid w:val="007C664D"/>
    <w:rsid w:val="007D003A"/>
    <w:rsid w:val="007D0069"/>
    <w:rsid w:val="007D22FC"/>
    <w:rsid w:val="007D266E"/>
    <w:rsid w:val="007D2EBD"/>
    <w:rsid w:val="007D3207"/>
    <w:rsid w:val="007D3DD3"/>
    <w:rsid w:val="007D64F4"/>
    <w:rsid w:val="007E0948"/>
    <w:rsid w:val="007E10C3"/>
    <w:rsid w:val="007E1C62"/>
    <w:rsid w:val="007E29FB"/>
    <w:rsid w:val="007E2EB6"/>
    <w:rsid w:val="007E34FB"/>
    <w:rsid w:val="007E3A03"/>
    <w:rsid w:val="007E4745"/>
    <w:rsid w:val="007E56FD"/>
    <w:rsid w:val="007E7EB7"/>
    <w:rsid w:val="007F1191"/>
    <w:rsid w:val="007F1A71"/>
    <w:rsid w:val="007F1B40"/>
    <w:rsid w:val="007F4A96"/>
    <w:rsid w:val="007F665C"/>
    <w:rsid w:val="007F67F7"/>
    <w:rsid w:val="007F6B9D"/>
    <w:rsid w:val="007F6D32"/>
    <w:rsid w:val="0080242C"/>
    <w:rsid w:val="00802639"/>
    <w:rsid w:val="00803269"/>
    <w:rsid w:val="0080341E"/>
    <w:rsid w:val="0080382E"/>
    <w:rsid w:val="0080509E"/>
    <w:rsid w:val="00805B5F"/>
    <w:rsid w:val="0080629B"/>
    <w:rsid w:val="008066FF"/>
    <w:rsid w:val="008113B4"/>
    <w:rsid w:val="008128B8"/>
    <w:rsid w:val="0081295A"/>
    <w:rsid w:val="00812E5D"/>
    <w:rsid w:val="00812E81"/>
    <w:rsid w:val="0081300B"/>
    <w:rsid w:val="00814C24"/>
    <w:rsid w:val="00815064"/>
    <w:rsid w:val="00815869"/>
    <w:rsid w:val="008163E5"/>
    <w:rsid w:val="00817248"/>
    <w:rsid w:val="00817AE6"/>
    <w:rsid w:val="00820EC0"/>
    <w:rsid w:val="0082116D"/>
    <w:rsid w:val="00821A67"/>
    <w:rsid w:val="00822DB7"/>
    <w:rsid w:val="008237EB"/>
    <w:rsid w:val="00823904"/>
    <w:rsid w:val="00825795"/>
    <w:rsid w:val="008275D7"/>
    <w:rsid w:val="00827784"/>
    <w:rsid w:val="00827852"/>
    <w:rsid w:val="00830075"/>
    <w:rsid w:val="008306E3"/>
    <w:rsid w:val="00830D32"/>
    <w:rsid w:val="00830D49"/>
    <w:rsid w:val="00831B88"/>
    <w:rsid w:val="0083343B"/>
    <w:rsid w:val="00834569"/>
    <w:rsid w:val="008347A4"/>
    <w:rsid w:val="00834FC8"/>
    <w:rsid w:val="008351E6"/>
    <w:rsid w:val="0083555D"/>
    <w:rsid w:val="00835C30"/>
    <w:rsid w:val="00835CCD"/>
    <w:rsid w:val="00835D04"/>
    <w:rsid w:val="008371AE"/>
    <w:rsid w:val="00837968"/>
    <w:rsid w:val="008406D4"/>
    <w:rsid w:val="008415EE"/>
    <w:rsid w:val="00841DEC"/>
    <w:rsid w:val="0084270F"/>
    <w:rsid w:val="00844328"/>
    <w:rsid w:val="00845F52"/>
    <w:rsid w:val="00846522"/>
    <w:rsid w:val="00847443"/>
    <w:rsid w:val="0085044A"/>
    <w:rsid w:val="00850C4A"/>
    <w:rsid w:val="008515AF"/>
    <w:rsid w:val="00852437"/>
    <w:rsid w:val="00852AB8"/>
    <w:rsid w:val="00853957"/>
    <w:rsid w:val="008541F8"/>
    <w:rsid w:val="0085460B"/>
    <w:rsid w:val="00855794"/>
    <w:rsid w:val="008561D2"/>
    <w:rsid w:val="008570DA"/>
    <w:rsid w:val="008572DF"/>
    <w:rsid w:val="00857927"/>
    <w:rsid w:val="00857FAC"/>
    <w:rsid w:val="008600CF"/>
    <w:rsid w:val="008603CD"/>
    <w:rsid w:val="00860CDE"/>
    <w:rsid w:val="00860D30"/>
    <w:rsid w:val="008617A4"/>
    <w:rsid w:val="00861A86"/>
    <w:rsid w:val="0086221A"/>
    <w:rsid w:val="00862590"/>
    <w:rsid w:val="00865513"/>
    <w:rsid w:val="00865C64"/>
    <w:rsid w:val="00867537"/>
    <w:rsid w:val="00870201"/>
    <w:rsid w:val="008720D0"/>
    <w:rsid w:val="008722C9"/>
    <w:rsid w:val="00872B47"/>
    <w:rsid w:val="00873ACC"/>
    <w:rsid w:val="008752E6"/>
    <w:rsid w:val="00877ABC"/>
    <w:rsid w:val="00880174"/>
    <w:rsid w:val="0088087E"/>
    <w:rsid w:val="008810AC"/>
    <w:rsid w:val="008811CD"/>
    <w:rsid w:val="0088150B"/>
    <w:rsid w:val="00881F09"/>
    <w:rsid w:val="00882112"/>
    <w:rsid w:val="008828CE"/>
    <w:rsid w:val="00883B81"/>
    <w:rsid w:val="00885E38"/>
    <w:rsid w:val="0088699F"/>
    <w:rsid w:val="008873C5"/>
    <w:rsid w:val="00890991"/>
    <w:rsid w:val="00890B05"/>
    <w:rsid w:val="00890D42"/>
    <w:rsid w:val="00891388"/>
    <w:rsid w:val="00891D98"/>
    <w:rsid w:val="00891F16"/>
    <w:rsid w:val="0089495A"/>
    <w:rsid w:val="00895997"/>
    <w:rsid w:val="00895E3D"/>
    <w:rsid w:val="008967AE"/>
    <w:rsid w:val="00897278"/>
    <w:rsid w:val="008974CC"/>
    <w:rsid w:val="0089758F"/>
    <w:rsid w:val="008A1D0D"/>
    <w:rsid w:val="008A26E9"/>
    <w:rsid w:val="008A32CD"/>
    <w:rsid w:val="008A33E8"/>
    <w:rsid w:val="008A4BCC"/>
    <w:rsid w:val="008A4ED6"/>
    <w:rsid w:val="008A50EF"/>
    <w:rsid w:val="008A5C40"/>
    <w:rsid w:val="008A5D43"/>
    <w:rsid w:val="008A64AB"/>
    <w:rsid w:val="008A6F38"/>
    <w:rsid w:val="008A709C"/>
    <w:rsid w:val="008A7482"/>
    <w:rsid w:val="008A771F"/>
    <w:rsid w:val="008A7AF6"/>
    <w:rsid w:val="008B0232"/>
    <w:rsid w:val="008B0263"/>
    <w:rsid w:val="008B106F"/>
    <w:rsid w:val="008B53E5"/>
    <w:rsid w:val="008B5CA7"/>
    <w:rsid w:val="008B5EA9"/>
    <w:rsid w:val="008B6A67"/>
    <w:rsid w:val="008B6D88"/>
    <w:rsid w:val="008B71FE"/>
    <w:rsid w:val="008B729A"/>
    <w:rsid w:val="008B7AF2"/>
    <w:rsid w:val="008C04D2"/>
    <w:rsid w:val="008C23C7"/>
    <w:rsid w:val="008C31A7"/>
    <w:rsid w:val="008C3F42"/>
    <w:rsid w:val="008C486D"/>
    <w:rsid w:val="008C5FDA"/>
    <w:rsid w:val="008C63F4"/>
    <w:rsid w:val="008C6CE7"/>
    <w:rsid w:val="008C7566"/>
    <w:rsid w:val="008D1285"/>
    <w:rsid w:val="008D199D"/>
    <w:rsid w:val="008D280A"/>
    <w:rsid w:val="008D2B6C"/>
    <w:rsid w:val="008D30F9"/>
    <w:rsid w:val="008D33E7"/>
    <w:rsid w:val="008D355F"/>
    <w:rsid w:val="008D47EC"/>
    <w:rsid w:val="008D49E8"/>
    <w:rsid w:val="008D4E3F"/>
    <w:rsid w:val="008D6137"/>
    <w:rsid w:val="008D7B68"/>
    <w:rsid w:val="008D7BE1"/>
    <w:rsid w:val="008E05A3"/>
    <w:rsid w:val="008E063E"/>
    <w:rsid w:val="008E1316"/>
    <w:rsid w:val="008E13F1"/>
    <w:rsid w:val="008E1F73"/>
    <w:rsid w:val="008E23DF"/>
    <w:rsid w:val="008E47EE"/>
    <w:rsid w:val="008E49A4"/>
    <w:rsid w:val="008E5314"/>
    <w:rsid w:val="008F0E12"/>
    <w:rsid w:val="008F0E2F"/>
    <w:rsid w:val="008F23A8"/>
    <w:rsid w:val="008F5009"/>
    <w:rsid w:val="008F7B69"/>
    <w:rsid w:val="008F7F7B"/>
    <w:rsid w:val="00900EED"/>
    <w:rsid w:val="00901CA5"/>
    <w:rsid w:val="009024A8"/>
    <w:rsid w:val="00903B54"/>
    <w:rsid w:val="00903C2E"/>
    <w:rsid w:val="009049AD"/>
    <w:rsid w:val="00904A1F"/>
    <w:rsid w:val="00906663"/>
    <w:rsid w:val="009067EF"/>
    <w:rsid w:val="00907F5C"/>
    <w:rsid w:val="00910DE1"/>
    <w:rsid w:val="009120DC"/>
    <w:rsid w:val="00913EA2"/>
    <w:rsid w:val="00914C84"/>
    <w:rsid w:val="0091640E"/>
    <w:rsid w:val="00916CAD"/>
    <w:rsid w:val="009172E0"/>
    <w:rsid w:val="00917B4F"/>
    <w:rsid w:val="00920DC6"/>
    <w:rsid w:val="00920E27"/>
    <w:rsid w:val="0092208B"/>
    <w:rsid w:val="009227CF"/>
    <w:rsid w:val="009241B3"/>
    <w:rsid w:val="009253F8"/>
    <w:rsid w:val="0092631D"/>
    <w:rsid w:val="00930023"/>
    <w:rsid w:val="00931C0D"/>
    <w:rsid w:val="00931E30"/>
    <w:rsid w:val="00932EA3"/>
    <w:rsid w:val="00935391"/>
    <w:rsid w:val="00941879"/>
    <w:rsid w:val="00941D3A"/>
    <w:rsid w:val="00942967"/>
    <w:rsid w:val="00942C0D"/>
    <w:rsid w:val="00942FB8"/>
    <w:rsid w:val="00943686"/>
    <w:rsid w:val="00944FA8"/>
    <w:rsid w:val="009450D5"/>
    <w:rsid w:val="00945D0B"/>
    <w:rsid w:val="00947829"/>
    <w:rsid w:val="00950685"/>
    <w:rsid w:val="00952483"/>
    <w:rsid w:val="00952C56"/>
    <w:rsid w:val="00952D86"/>
    <w:rsid w:val="00953685"/>
    <w:rsid w:val="009557A0"/>
    <w:rsid w:val="009574DE"/>
    <w:rsid w:val="00957E05"/>
    <w:rsid w:val="00960122"/>
    <w:rsid w:val="0096130F"/>
    <w:rsid w:val="009637F5"/>
    <w:rsid w:val="009655A6"/>
    <w:rsid w:val="0096577C"/>
    <w:rsid w:val="00965CEB"/>
    <w:rsid w:val="009668BE"/>
    <w:rsid w:val="009706F1"/>
    <w:rsid w:val="0097093A"/>
    <w:rsid w:val="009713D7"/>
    <w:rsid w:val="00971711"/>
    <w:rsid w:val="00971E06"/>
    <w:rsid w:val="009742FA"/>
    <w:rsid w:val="0097528D"/>
    <w:rsid w:val="009754A7"/>
    <w:rsid w:val="00975D83"/>
    <w:rsid w:val="00980018"/>
    <w:rsid w:val="00980A23"/>
    <w:rsid w:val="00981A23"/>
    <w:rsid w:val="00981C54"/>
    <w:rsid w:val="00982CBF"/>
    <w:rsid w:val="00983466"/>
    <w:rsid w:val="009849F9"/>
    <w:rsid w:val="00985289"/>
    <w:rsid w:val="00985DA9"/>
    <w:rsid w:val="009866C4"/>
    <w:rsid w:val="0098692C"/>
    <w:rsid w:val="00987357"/>
    <w:rsid w:val="00991583"/>
    <w:rsid w:val="00993066"/>
    <w:rsid w:val="009933FB"/>
    <w:rsid w:val="00993A4F"/>
    <w:rsid w:val="00993FC8"/>
    <w:rsid w:val="00994C93"/>
    <w:rsid w:val="0099516F"/>
    <w:rsid w:val="00996112"/>
    <w:rsid w:val="009962EF"/>
    <w:rsid w:val="00996639"/>
    <w:rsid w:val="00996A3E"/>
    <w:rsid w:val="009A0EE9"/>
    <w:rsid w:val="009A1FA8"/>
    <w:rsid w:val="009A32CD"/>
    <w:rsid w:val="009A4B9C"/>
    <w:rsid w:val="009A4FAF"/>
    <w:rsid w:val="009A55E1"/>
    <w:rsid w:val="009A5896"/>
    <w:rsid w:val="009A62DB"/>
    <w:rsid w:val="009A6AE7"/>
    <w:rsid w:val="009B0668"/>
    <w:rsid w:val="009B0D2A"/>
    <w:rsid w:val="009B1112"/>
    <w:rsid w:val="009B154C"/>
    <w:rsid w:val="009B23BF"/>
    <w:rsid w:val="009B272E"/>
    <w:rsid w:val="009B4FF8"/>
    <w:rsid w:val="009B5733"/>
    <w:rsid w:val="009B5D49"/>
    <w:rsid w:val="009B5EF1"/>
    <w:rsid w:val="009B69C8"/>
    <w:rsid w:val="009B7BCD"/>
    <w:rsid w:val="009C000C"/>
    <w:rsid w:val="009C250B"/>
    <w:rsid w:val="009C271F"/>
    <w:rsid w:val="009C31FE"/>
    <w:rsid w:val="009C4751"/>
    <w:rsid w:val="009C5DDE"/>
    <w:rsid w:val="009C63A1"/>
    <w:rsid w:val="009C6A29"/>
    <w:rsid w:val="009C73B7"/>
    <w:rsid w:val="009C7505"/>
    <w:rsid w:val="009D0448"/>
    <w:rsid w:val="009D1694"/>
    <w:rsid w:val="009D17FA"/>
    <w:rsid w:val="009D1D49"/>
    <w:rsid w:val="009D2F52"/>
    <w:rsid w:val="009D3197"/>
    <w:rsid w:val="009D4828"/>
    <w:rsid w:val="009D5AD3"/>
    <w:rsid w:val="009D722E"/>
    <w:rsid w:val="009E0F6C"/>
    <w:rsid w:val="009E3CA4"/>
    <w:rsid w:val="009E4A6D"/>
    <w:rsid w:val="009E5A2D"/>
    <w:rsid w:val="009F0252"/>
    <w:rsid w:val="009F044E"/>
    <w:rsid w:val="009F11CB"/>
    <w:rsid w:val="009F19CC"/>
    <w:rsid w:val="009F5DFA"/>
    <w:rsid w:val="009F6019"/>
    <w:rsid w:val="009F72D2"/>
    <w:rsid w:val="009F75C2"/>
    <w:rsid w:val="009F7C4C"/>
    <w:rsid w:val="00A000CE"/>
    <w:rsid w:val="00A00A6A"/>
    <w:rsid w:val="00A00F17"/>
    <w:rsid w:val="00A01066"/>
    <w:rsid w:val="00A02AF1"/>
    <w:rsid w:val="00A02DDC"/>
    <w:rsid w:val="00A02E68"/>
    <w:rsid w:val="00A038F1"/>
    <w:rsid w:val="00A03B9E"/>
    <w:rsid w:val="00A04727"/>
    <w:rsid w:val="00A04A65"/>
    <w:rsid w:val="00A06B56"/>
    <w:rsid w:val="00A06D65"/>
    <w:rsid w:val="00A06E72"/>
    <w:rsid w:val="00A07B4E"/>
    <w:rsid w:val="00A07F2F"/>
    <w:rsid w:val="00A105D5"/>
    <w:rsid w:val="00A11545"/>
    <w:rsid w:val="00A1613A"/>
    <w:rsid w:val="00A1661E"/>
    <w:rsid w:val="00A1797F"/>
    <w:rsid w:val="00A17CD5"/>
    <w:rsid w:val="00A21DA5"/>
    <w:rsid w:val="00A21EB4"/>
    <w:rsid w:val="00A22027"/>
    <w:rsid w:val="00A24675"/>
    <w:rsid w:val="00A24F5B"/>
    <w:rsid w:val="00A250FB"/>
    <w:rsid w:val="00A25DAE"/>
    <w:rsid w:val="00A262EF"/>
    <w:rsid w:val="00A2780B"/>
    <w:rsid w:val="00A31BFC"/>
    <w:rsid w:val="00A31C1D"/>
    <w:rsid w:val="00A3221E"/>
    <w:rsid w:val="00A33ED4"/>
    <w:rsid w:val="00A3625C"/>
    <w:rsid w:val="00A412FA"/>
    <w:rsid w:val="00A424B0"/>
    <w:rsid w:val="00A42556"/>
    <w:rsid w:val="00A426C1"/>
    <w:rsid w:val="00A4344D"/>
    <w:rsid w:val="00A44743"/>
    <w:rsid w:val="00A4490B"/>
    <w:rsid w:val="00A45814"/>
    <w:rsid w:val="00A45F58"/>
    <w:rsid w:val="00A469EF"/>
    <w:rsid w:val="00A46AA3"/>
    <w:rsid w:val="00A54B0D"/>
    <w:rsid w:val="00A54DB4"/>
    <w:rsid w:val="00A552B0"/>
    <w:rsid w:val="00A5717F"/>
    <w:rsid w:val="00A6056B"/>
    <w:rsid w:val="00A60B49"/>
    <w:rsid w:val="00A60FD8"/>
    <w:rsid w:val="00A610CE"/>
    <w:rsid w:val="00A614FA"/>
    <w:rsid w:val="00A617D1"/>
    <w:rsid w:val="00A62DE5"/>
    <w:rsid w:val="00A62E48"/>
    <w:rsid w:val="00A64C8A"/>
    <w:rsid w:val="00A655B0"/>
    <w:rsid w:val="00A70769"/>
    <w:rsid w:val="00A71FA9"/>
    <w:rsid w:val="00A7274A"/>
    <w:rsid w:val="00A72CA8"/>
    <w:rsid w:val="00A73EF6"/>
    <w:rsid w:val="00A759E4"/>
    <w:rsid w:val="00A7685C"/>
    <w:rsid w:val="00A77580"/>
    <w:rsid w:val="00A80A43"/>
    <w:rsid w:val="00A80E3D"/>
    <w:rsid w:val="00A8168A"/>
    <w:rsid w:val="00A8212D"/>
    <w:rsid w:val="00A82D8D"/>
    <w:rsid w:val="00A834E2"/>
    <w:rsid w:val="00A84A3E"/>
    <w:rsid w:val="00A85407"/>
    <w:rsid w:val="00A8605B"/>
    <w:rsid w:val="00A8761B"/>
    <w:rsid w:val="00A9012C"/>
    <w:rsid w:val="00A92818"/>
    <w:rsid w:val="00A93C44"/>
    <w:rsid w:val="00A93CE5"/>
    <w:rsid w:val="00A93E95"/>
    <w:rsid w:val="00A95463"/>
    <w:rsid w:val="00A954ED"/>
    <w:rsid w:val="00A95674"/>
    <w:rsid w:val="00A9585F"/>
    <w:rsid w:val="00A959C2"/>
    <w:rsid w:val="00A96DBD"/>
    <w:rsid w:val="00A972DC"/>
    <w:rsid w:val="00AA33E7"/>
    <w:rsid w:val="00AA6003"/>
    <w:rsid w:val="00AA60C5"/>
    <w:rsid w:val="00AA7A3C"/>
    <w:rsid w:val="00AB092F"/>
    <w:rsid w:val="00AB1155"/>
    <w:rsid w:val="00AB163D"/>
    <w:rsid w:val="00AB1FBE"/>
    <w:rsid w:val="00AB4060"/>
    <w:rsid w:val="00AB5660"/>
    <w:rsid w:val="00AB6324"/>
    <w:rsid w:val="00AC1E36"/>
    <w:rsid w:val="00AC2040"/>
    <w:rsid w:val="00AC2BAC"/>
    <w:rsid w:val="00AC3929"/>
    <w:rsid w:val="00AC4BFF"/>
    <w:rsid w:val="00AC4E70"/>
    <w:rsid w:val="00AC537A"/>
    <w:rsid w:val="00AC7392"/>
    <w:rsid w:val="00AC7778"/>
    <w:rsid w:val="00AD06D7"/>
    <w:rsid w:val="00AD1BC0"/>
    <w:rsid w:val="00AD1DFC"/>
    <w:rsid w:val="00AD2C3B"/>
    <w:rsid w:val="00AD4104"/>
    <w:rsid w:val="00AD4601"/>
    <w:rsid w:val="00AD4928"/>
    <w:rsid w:val="00AD4AB6"/>
    <w:rsid w:val="00AD50D8"/>
    <w:rsid w:val="00AD557C"/>
    <w:rsid w:val="00AD5E79"/>
    <w:rsid w:val="00AD63D4"/>
    <w:rsid w:val="00AD7835"/>
    <w:rsid w:val="00AD79C3"/>
    <w:rsid w:val="00AD7F48"/>
    <w:rsid w:val="00AE0145"/>
    <w:rsid w:val="00AE015B"/>
    <w:rsid w:val="00AE07FD"/>
    <w:rsid w:val="00AE1771"/>
    <w:rsid w:val="00AE193A"/>
    <w:rsid w:val="00AE1E92"/>
    <w:rsid w:val="00AE23B4"/>
    <w:rsid w:val="00AE3B9D"/>
    <w:rsid w:val="00AE4D35"/>
    <w:rsid w:val="00AE4D74"/>
    <w:rsid w:val="00AE5AB8"/>
    <w:rsid w:val="00AE5EA4"/>
    <w:rsid w:val="00AE7A26"/>
    <w:rsid w:val="00AE7BA7"/>
    <w:rsid w:val="00AF0047"/>
    <w:rsid w:val="00AF1202"/>
    <w:rsid w:val="00AF1660"/>
    <w:rsid w:val="00AF20B5"/>
    <w:rsid w:val="00B02B21"/>
    <w:rsid w:val="00B03ED7"/>
    <w:rsid w:val="00B0465B"/>
    <w:rsid w:val="00B05C3B"/>
    <w:rsid w:val="00B067F4"/>
    <w:rsid w:val="00B06A18"/>
    <w:rsid w:val="00B06F0B"/>
    <w:rsid w:val="00B0751A"/>
    <w:rsid w:val="00B1039A"/>
    <w:rsid w:val="00B1053F"/>
    <w:rsid w:val="00B11E1B"/>
    <w:rsid w:val="00B13D32"/>
    <w:rsid w:val="00B13D52"/>
    <w:rsid w:val="00B14090"/>
    <w:rsid w:val="00B1422D"/>
    <w:rsid w:val="00B14F06"/>
    <w:rsid w:val="00B15838"/>
    <w:rsid w:val="00B20956"/>
    <w:rsid w:val="00B20D13"/>
    <w:rsid w:val="00B20D9D"/>
    <w:rsid w:val="00B21166"/>
    <w:rsid w:val="00B21334"/>
    <w:rsid w:val="00B220F6"/>
    <w:rsid w:val="00B22779"/>
    <w:rsid w:val="00B22E11"/>
    <w:rsid w:val="00B22E68"/>
    <w:rsid w:val="00B231F5"/>
    <w:rsid w:val="00B23740"/>
    <w:rsid w:val="00B247F1"/>
    <w:rsid w:val="00B26EF5"/>
    <w:rsid w:val="00B27861"/>
    <w:rsid w:val="00B27FEF"/>
    <w:rsid w:val="00B301E1"/>
    <w:rsid w:val="00B3162D"/>
    <w:rsid w:val="00B323D4"/>
    <w:rsid w:val="00B32938"/>
    <w:rsid w:val="00B32C7B"/>
    <w:rsid w:val="00B3528F"/>
    <w:rsid w:val="00B35DF4"/>
    <w:rsid w:val="00B36672"/>
    <w:rsid w:val="00B378D8"/>
    <w:rsid w:val="00B40D28"/>
    <w:rsid w:val="00B42425"/>
    <w:rsid w:val="00B43330"/>
    <w:rsid w:val="00B43C48"/>
    <w:rsid w:val="00B44998"/>
    <w:rsid w:val="00B45BA5"/>
    <w:rsid w:val="00B464BF"/>
    <w:rsid w:val="00B4684F"/>
    <w:rsid w:val="00B46BB1"/>
    <w:rsid w:val="00B4761D"/>
    <w:rsid w:val="00B51858"/>
    <w:rsid w:val="00B53695"/>
    <w:rsid w:val="00B5388D"/>
    <w:rsid w:val="00B54F4E"/>
    <w:rsid w:val="00B551F1"/>
    <w:rsid w:val="00B5575B"/>
    <w:rsid w:val="00B56AC7"/>
    <w:rsid w:val="00B56D68"/>
    <w:rsid w:val="00B57114"/>
    <w:rsid w:val="00B57673"/>
    <w:rsid w:val="00B60790"/>
    <w:rsid w:val="00B61838"/>
    <w:rsid w:val="00B629E2"/>
    <w:rsid w:val="00B63319"/>
    <w:rsid w:val="00B63EEE"/>
    <w:rsid w:val="00B643AF"/>
    <w:rsid w:val="00B64B0B"/>
    <w:rsid w:val="00B659C1"/>
    <w:rsid w:val="00B65A21"/>
    <w:rsid w:val="00B66BC4"/>
    <w:rsid w:val="00B67E09"/>
    <w:rsid w:val="00B72072"/>
    <w:rsid w:val="00B728B8"/>
    <w:rsid w:val="00B72BED"/>
    <w:rsid w:val="00B7364A"/>
    <w:rsid w:val="00B75457"/>
    <w:rsid w:val="00B759A1"/>
    <w:rsid w:val="00B75ABC"/>
    <w:rsid w:val="00B762A8"/>
    <w:rsid w:val="00B76F54"/>
    <w:rsid w:val="00B7769A"/>
    <w:rsid w:val="00B77AF4"/>
    <w:rsid w:val="00B77D8E"/>
    <w:rsid w:val="00B800DA"/>
    <w:rsid w:val="00B80D7B"/>
    <w:rsid w:val="00B81ABA"/>
    <w:rsid w:val="00B8232F"/>
    <w:rsid w:val="00B82910"/>
    <w:rsid w:val="00B82BFE"/>
    <w:rsid w:val="00B82EB3"/>
    <w:rsid w:val="00B83131"/>
    <w:rsid w:val="00B84A47"/>
    <w:rsid w:val="00B86F47"/>
    <w:rsid w:val="00B87B8D"/>
    <w:rsid w:val="00B87C22"/>
    <w:rsid w:val="00B90767"/>
    <w:rsid w:val="00B907F5"/>
    <w:rsid w:val="00B90BF9"/>
    <w:rsid w:val="00B91F61"/>
    <w:rsid w:val="00B92480"/>
    <w:rsid w:val="00B92675"/>
    <w:rsid w:val="00B9268C"/>
    <w:rsid w:val="00B936D0"/>
    <w:rsid w:val="00BA034D"/>
    <w:rsid w:val="00BA081A"/>
    <w:rsid w:val="00BA0C4B"/>
    <w:rsid w:val="00BA1FCF"/>
    <w:rsid w:val="00BA3C03"/>
    <w:rsid w:val="00BA4843"/>
    <w:rsid w:val="00BA4985"/>
    <w:rsid w:val="00BA6373"/>
    <w:rsid w:val="00BA66A9"/>
    <w:rsid w:val="00BA66CE"/>
    <w:rsid w:val="00BA6B69"/>
    <w:rsid w:val="00BA7B46"/>
    <w:rsid w:val="00BA7C22"/>
    <w:rsid w:val="00BB012E"/>
    <w:rsid w:val="00BB0D5A"/>
    <w:rsid w:val="00BB20A6"/>
    <w:rsid w:val="00BB22D1"/>
    <w:rsid w:val="00BB35FB"/>
    <w:rsid w:val="00BB36E8"/>
    <w:rsid w:val="00BB6534"/>
    <w:rsid w:val="00BB70F0"/>
    <w:rsid w:val="00BB759D"/>
    <w:rsid w:val="00BB7DA5"/>
    <w:rsid w:val="00BC2123"/>
    <w:rsid w:val="00BC2809"/>
    <w:rsid w:val="00BC2D13"/>
    <w:rsid w:val="00BC2EC2"/>
    <w:rsid w:val="00BC37FC"/>
    <w:rsid w:val="00BC42AE"/>
    <w:rsid w:val="00BC5BED"/>
    <w:rsid w:val="00BC7E4D"/>
    <w:rsid w:val="00BD03D6"/>
    <w:rsid w:val="00BD0984"/>
    <w:rsid w:val="00BD1B31"/>
    <w:rsid w:val="00BD1E22"/>
    <w:rsid w:val="00BD1F35"/>
    <w:rsid w:val="00BD4992"/>
    <w:rsid w:val="00BD7AFF"/>
    <w:rsid w:val="00BE1071"/>
    <w:rsid w:val="00BE1F47"/>
    <w:rsid w:val="00BE1F53"/>
    <w:rsid w:val="00BE25F4"/>
    <w:rsid w:val="00BE2DC4"/>
    <w:rsid w:val="00BE3A91"/>
    <w:rsid w:val="00BE5175"/>
    <w:rsid w:val="00BE5351"/>
    <w:rsid w:val="00BE5B6F"/>
    <w:rsid w:val="00BE6BD1"/>
    <w:rsid w:val="00BE7060"/>
    <w:rsid w:val="00BE740F"/>
    <w:rsid w:val="00BE7973"/>
    <w:rsid w:val="00BE7D7C"/>
    <w:rsid w:val="00BF16FF"/>
    <w:rsid w:val="00BF1BE4"/>
    <w:rsid w:val="00BF1CA7"/>
    <w:rsid w:val="00BF33DA"/>
    <w:rsid w:val="00BF389C"/>
    <w:rsid w:val="00BF52FA"/>
    <w:rsid w:val="00BF6D7E"/>
    <w:rsid w:val="00BF73CB"/>
    <w:rsid w:val="00BF779B"/>
    <w:rsid w:val="00BF7BA0"/>
    <w:rsid w:val="00BF7CC7"/>
    <w:rsid w:val="00C003EA"/>
    <w:rsid w:val="00C00B81"/>
    <w:rsid w:val="00C01635"/>
    <w:rsid w:val="00C03114"/>
    <w:rsid w:val="00C03CF0"/>
    <w:rsid w:val="00C04CC6"/>
    <w:rsid w:val="00C0530C"/>
    <w:rsid w:val="00C05592"/>
    <w:rsid w:val="00C055EF"/>
    <w:rsid w:val="00C056D1"/>
    <w:rsid w:val="00C07127"/>
    <w:rsid w:val="00C07214"/>
    <w:rsid w:val="00C10304"/>
    <w:rsid w:val="00C10693"/>
    <w:rsid w:val="00C107D5"/>
    <w:rsid w:val="00C1137E"/>
    <w:rsid w:val="00C11E72"/>
    <w:rsid w:val="00C120F0"/>
    <w:rsid w:val="00C12303"/>
    <w:rsid w:val="00C12EA1"/>
    <w:rsid w:val="00C130BD"/>
    <w:rsid w:val="00C13287"/>
    <w:rsid w:val="00C13B4B"/>
    <w:rsid w:val="00C1405D"/>
    <w:rsid w:val="00C146F8"/>
    <w:rsid w:val="00C14800"/>
    <w:rsid w:val="00C16C6B"/>
    <w:rsid w:val="00C16FFC"/>
    <w:rsid w:val="00C1785B"/>
    <w:rsid w:val="00C208EC"/>
    <w:rsid w:val="00C20F93"/>
    <w:rsid w:val="00C21069"/>
    <w:rsid w:val="00C23200"/>
    <w:rsid w:val="00C2410D"/>
    <w:rsid w:val="00C24491"/>
    <w:rsid w:val="00C25642"/>
    <w:rsid w:val="00C259FE"/>
    <w:rsid w:val="00C25E0B"/>
    <w:rsid w:val="00C26D6C"/>
    <w:rsid w:val="00C27534"/>
    <w:rsid w:val="00C30F57"/>
    <w:rsid w:val="00C31D19"/>
    <w:rsid w:val="00C33963"/>
    <w:rsid w:val="00C33EC3"/>
    <w:rsid w:val="00C35847"/>
    <w:rsid w:val="00C358D4"/>
    <w:rsid w:val="00C35D66"/>
    <w:rsid w:val="00C37DCB"/>
    <w:rsid w:val="00C40984"/>
    <w:rsid w:val="00C40E7D"/>
    <w:rsid w:val="00C41B08"/>
    <w:rsid w:val="00C4242A"/>
    <w:rsid w:val="00C42BF3"/>
    <w:rsid w:val="00C43490"/>
    <w:rsid w:val="00C43904"/>
    <w:rsid w:val="00C43F4F"/>
    <w:rsid w:val="00C44208"/>
    <w:rsid w:val="00C45303"/>
    <w:rsid w:val="00C4629A"/>
    <w:rsid w:val="00C46795"/>
    <w:rsid w:val="00C50BFB"/>
    <w:rsid w:val="00C50E4D"/>
    <w:rsid w:val="00C52BBB"/>
    <w:rsid w:val="00C55252"/>
    <w:rsid w:val="00C560CE"/>
    <w:rsid w:val="00C56BAC"/>
    <w:rsid w:val="00C56D54"/>
    <w:rsid w:val="00C57413"/>
    <w:rsid w:val="00C57DF2"/>
    <w:rsid w:val="00C605F3"/>
    <w:rsid w:val="00C623A9"/>
    <w:rsid w:val="00C6251D"/>
    <w:rsid w:val="00C62771"/>
    <w:rsid w:val="00C62BE7"/>
    <w:rsid w:val="00C63D23"/>
    <w:rsid w:val="00C65AE9"/>
    <w:rsid w:val="00C65F80"/>
    <w:rsid w:val="00C66D6B"/>
    <w:rsid w:val="00C6724E"/>
    <w:rsid w:val="00C67392"/>
    <w:rsid w:val="00C67963"/>
    <w:rsid w:val="00C67A4D"/>
    <w:rsid w:val="00C708C3"/>
    <w:rsid w:val="00C70B44"/>
    <w:rsid w:val="00C72166"/>
    <w:rsid w:val="00C72A0B"/>
    <w:rsid w:val="00C72AA4"/>
    <w:rsid w:val="00C7404E"/>
    <w:rsid w:val="00C755D6"/>
    <w:rsid w:val="00C75734"/>
    <w:rsid w:val="00C75951"/>
    <w:rsid w:val="00C76540"/>
    <w:rsid w:val="00C76F5D"/>
    <w:rsid w:val="00C7770E"/>
    <w:rsid w:val="00C77766"/>
    <w:rsid w:val="00C80B66"/>
    <w:rsid w:val="00C81C51"/>
    <w:rsid w:val="00C822FE"/>
    <w:rsid w:val="00C823E3"/>
    <w:rsid w:val="00C82D23"/>
    <w:rsid w:val="00C832D4"/>
    <w:rsid w:val="00C83C38"/>
    <w:rsid w:val="00C853EF"/>
    <w:rsid w:val="00C85EAB"/>
    <w:rsid w:val="00C86777"/>
    <w:rsid w:val="00C907B9"/>
    <w:rsid w:val="00C91269"/>
    <w:rsid w:val="00C913D8"/>
    <w:rsid w:val="00C92A4C"/>
    <w:rsid w:val="00C92E95"/>
    <w:rsid w:val="00C93D65"/>
    <w:rsid w:val="00C95734"/>
    <w:rsid w:val="00CA02CC"/>
    <w:rsid w:val="00CA14EB"/>
    <w:rsid w:val="00CA1FC1"/>
    <w:rsid w:val="00CA2327"/>
    <w:rsid w:val="00CA36DE"/>
    <w:rsid w:val="00CA4FA2"/>
    <w:rsid w:val="00CA799D"/>
    <w:rsid w:val="00CB0194"/>
    <w:rsid w:val="00CB0877"/>
    <w:rsid w:val="00CB093B"/>
    <w:rsid w:val="00CB0B9C"/>
    <w:rsid w:val="00CB18F0"/>
    <w:rsid w:val="00CB3B75"/>
    <w:rsid w:val="00CB3BFE"/>
    <w:rsid w:val="00CB47DC"/>
    <w:rsid w:val="00CB4BE9"/>
    <w:rsid w:val="00CB4C57"/>
    <w:rsid w:val="00CB4E61"/>
    <w:rsid w:val="00CB5B8A"/>
    <w:rsid w:val="00CB61A5"/>
    <w:rsid w:val="00CB66A7"/>
    <w:rsid w:val="00CB6C12"/>
    <w:rsid w:val="00CB75F4"/>
    <w:rsid w:val="00CC0296"/>
    <w:rsid w:val="00CC04C8"/>
    <w:rsid w:val="00CC0C3E"/>
    <w:rsid w:val="00CC354F"/>
    <w:rsid w:val="00CC45DD"/>
    <w:rsid w:val="00CC70F1"/>
    <w:rsid w:val="00CC79B7"/>
    <w:rsid w:val="00CD0CAC"/>
    <w:rsid w:val="00CD184D"/>
    <w:rsid w:val="00CD1F93"/>
    <w:rsid w:val="00CD1FE1"/>
    <w:rsid w:val="00CD24B5"/>
    <w:rsid w:val="00CD34E6"/>
    <w:rsid w:val="00CD5AE8"/>
    <w:rsid w:val="00CE03FF"/>
    <w:rsid w:val="00CE1FB4"/>
    <w:rsid w:val="00CE398B"/>
    <w:rsid w:val="00CE3AB2"/>
    <w:rsid w:val="00CE4769"/>
    <w:rsid w:val="00CE4F44"/>
    <w:rsid w:val="00CE5BD6"/>
    <w:rsid w:val="00CE66C0"/>
    <w:rsid w:val="00CE6A6D"/>
    <w:rsid w:val="00CE6D6F"/>
    <w:rsid w:val="00CE7338"/>
    <w:rsid w:val="00CE73DC"/>
    <w:rsid w:val="00CE77FF"/>
    <w:rsid w:val="00CF1FF9"/>
    <w:rsid w:val="00CF2572"/>
    <w:rsid w:val="00CF5382"/>
    <w:rsid w:val="00CF6D11"/>
    <w:rsid w:val="00D0021B"/>
    <w:rsid w:val="00D00B7A"/>
    <w:rsid w:val="00D00F32"/>
    <w:rsid w:val="00D01174"/>
    <w:rsid w:val="00D020B2"/>
    <w:rsid w:val="00D021B9"/>
    <w:rsid w:val="00D02640"/>
    <w:rsid w:val="00D02AD2"/>
    <w:rsid w:val="00D02D53"/>
    <w:rsid w:val="00D052E7"/>
    <w:rsid w:val="00D0592E"/>
    <w:rsid w:val="00D05BF6"/>
    <w:rsid w:val="00D05C96"/>
    <w:rsid w:val="00D05ED3"/>
    <w:rsid w:val="00D0727A"/>
    <w:rsid w:val="00D073FE"/>
    <w:rsid w:val="00D1092E"/>
    <w:rsid w:val="00D122DD"/>
    <w:rsid w:val="00D1236E"/>
    <w:rsid w:val="00D14889"/>
    <w:rsid w:val="00D152B4"/>
    <w:rsid w:val="00D17335"/>
    <w:rsid w:val="00D17B50"/>
    <w:rsid w:val="00D20C08"/>
    <w:rsid w:val="00D225F0"/>
    <w:rsid w:val="00D2335D"/>
    <w:rsid w:val="00D26950"/>
    <w:rsid w:val="00D30751"/>
    <w:rsid w:val="00D3090B"/>
    <w:rsid w:val="00D31696"/>
    <w:rsid w:val="00D321E5"/>
    <w:rsid w:val="00D33940"/>
    <w:rsid w:val="00D34411"/>
    <w:rsid w:val="00D347AB"/>
    <w:rsid w:val="00D36F06"/>
    <w:rsid w:val="00D40754"/>
    <w:rsid w:val="00D4112D"/>
    <w:rsid w:val="00D41D37"/>
    <w:rsid w:val="00D41F1A"/>
    <w:rsid w:val="00D433B4"/>
    <w:rsid w:val="00D4350E"/>
    <w:rsid w:val="00D43B4A"/>
    <w:rsid w:val="00D47254"/>
    <w:rsid w:val="00D4781E"/>
    <w:rsid w:val="00D5053B"/>
    <w:rsid w:val="00D50794"/>
    <w:rsid w:val="00D50946"/>
    <w:rsid w:val="00D5115B"/>
    <w:rsid w:val="00D514B8"/>
    <w:rsid w:val="00D51902"/>
    <w:rsid w:val="00D52951"/>
    <w:rsid w:val="00D52AEF"/>
    <w:rsid w:val="00D52B36"/>
    <w:rsid w:val="00D52D7D"/>
    <w:rsid w:val="00D53462"/>
    <w:rsid w:val="00D53518"/>
    <w:rsid w:val="00D539C8"/>
    <w:rsid w:val="00D5447D"/>
    <w:rsid w:val="00D54DA0"/>
    <w:rsid w:val="00D5553E"/>
    <w:rsid w:val="00D57710"/>
    <w:rsid w:val="00D60487"/>
    <w:rsid w:val="00D6137D"/>
    <w:rsid w:val="00D622C9"/>
    <w:rsid w:val="00D623C0"/>
    <w:rsid w:val="00D62906"/>
    <w:rsid w:val="00D6517E"/>
    <w:rsid w:val="00D65AA3"/>
    <w:rsid w:val="00D663E3"/>
    <w:rsid w:val="00D66479"/>
    <w:rsid w:val="00D66B90"/>
    <w:rsid w:val="00D66C62"/>
    <w:rsid w:val="00D66DDF"/>
    <w:rsid w:val="00D67104"/>
    <w:rsid w:val="00D71135"/>
    <w:rsid w:val="00D71C4A"/>
    <w:rsid w:val="00D721E8"/>
    <w:rsid w:val="00D73195"/>
    <w:rsid w:val="00D7345E"/>
    <w:rsid w:val="00D7354E"/>
    <w:rsid w:val="00D737C5"/>
    <w:rsid w:val="00D738E7"/>
    <w:rsid w:val="00D74B87"/>
    <w:rsid w:val="00D74C82"/>
    <w:rsid w:val="00D751E1"/>
    <w:rsid w:val="00D75387"/>
    <w:rsid w:val="00D75FB4"/>
    <w:rsid w:val="00D768C0"/>
    <w:rsid w:val="00D77709"/>
    <w:rsid w:val="00D77864"/>
    <w:rsid w:val="00D77B6E"/>
    <w:rsid w:val="00D77E70"/>
    <w:rsid w:val="00D8056B"/>
    <w:rsid w:val="00D8059E"/>
    <w:rsid w:val="00D8266E"/>
    <w:rsid w:val="00D830D7"/>
    <w:rsid w:val="00D836DE"/>
    <w:rsid w:val="00D86290"/>
    <w:rsid w:val="00D87EA6"/>
    <w:rsid w:val="00D9012C"/>
    <w:rsid w:val="00D906B1"/>
    <w:rsid w:val="00D91AD9"/>
    <w:rsid w:val="00D92992"/>
    <w:rsid w:val="00D94097"/>
    <w:rsid w:val="00D94853"/>
    <w:rsid w:val="00D94871"/>
    <w:rsid w:val="00D977DC"/>
    <w:rsid w:val="00DA2C01"/>
    <w:rsid w:val="00DA2C27"/>
    <w:rsid w:val="00DA49F1"/>
    <w:rsid w:val="00DA5510"/>
    <w:rsid w:val="00DA56B3"/>
    <w:rsid w:val="00DA57B1"/>
    <w:rsid w:val="00DA7DB5"/>
    <w:rsid w:val="00DB1707"/>
    <w:rsid w:val="00DB1711"/>
    <w:rsid w:val="00DB21FE"/>
    <w:rsid w:val="00DB279F"/>
    <w:rsid w:val="00DB2872"/>
    <w:rsid w:val="00DB29F7"/>
    <w:rsid w:val="00DB3A5A"/>
    <w:rsid w:val="00DB4F31"/>
    <w:rsid w:val="00DC27E8"/>
    <w:rsid w:val="00DC338C"/>
    <w:rsid w:val="00DC4A63"/>
    <w:rsid w:val="00DC5565"/>
    <w:rsid w:val="00DC61EA"/>
    <w:rsid w:val="00DD12BF"/>
    <w:rsid w:val="00DD1EB5"/>
    <w:rsid w:val="00DD1FCC"/>
    <w:rsid w:val="00DD2624"/>
    <w:rsid w:val="00DD3F6D"/>
    <w:rsid w:val="00DD48C3"/>
    <w:rsid w:val="00DD503A"/>
    <w:rsid w:val="00DD63AA"/>
    <w:rsid w:val="00DE00F6"/>
    <w:rsid w:val="00DE011C"/>
    <w:rsid w:val="00DE074E"/>
    <w:rsid w:val="00DE0BC3"/>
    <w:rsid w:val="00DE40B8"/>
    <w:rsid w:val="00DE455E"/>
    <w:rsid w:val="00DE5603"/>
    <w:rsid w:val="00DF0136"/>
    <w:rsid w:val="00DF11E9"/>
    <w:rsid w:val="00DF17D1"/>
    <w:rsid w:val="00DF2B0A"/>
    <w:rsid w:val="00DF3790"/>
    <w:rsid w:val="00DF4DCA"/>
    <w:rsid w:val="00DF5CDD"/>
    <w:rsid w:val="00DF5F32"/>
    <w:rsid w:val="00DF6395"/>
    <w:rsid w:val="00DF6919"/>
    <w:rsid w:val="00DF6E96"/>
    <w:rsid w:val="00DF7245"/>
    <w:rsid w:val="00E004F7"/>
    <w:rsid w:val="00E006D3"/>
    <w:rsid w:val="00E01DA9"/>
    <w:rsid w:val="00E02584"/>
    <w:rsid w:val="00E03AA7"/>
    <w:rsid w:val="00E03C3B"/>
    <w:rsid w:val="00E03DF7"/>
    <w:rsid w:val="00E0461C"/>
    <w:rsid w:val="00E04CD4"/>
    <w:rsid w:val="00E051A1"/>
    <w:rsid w:val="00E10D54"/>
    <w:rsid w:val="00E1107A"/>
    <w:rsid w:val="00E115E5"/>
    <w:rsid w:val="00E11EDD"/>
    <w:rsid w:val="00E12688"/>
    <w:rsid w:val="00E12D43"/>
    <w:rsid w:val="00E1345A"/>
    <w:rsid w:val="00E17789"/>
    <w:rsid w:val="00E203E2"/>
    <w:rsid w:val="00E21B1E"/>
    <w:rsid w:val="00E22185"/>
    <w:rsid w:val="00E2392A"/>
    <w:rsid w:val="00E2399A"/>
    <w:rsid w:val="00E23F83"/>
    <w:rsid w:val="00E24800"/>
    <w:rsid w:val="00E24B99"/>
    <w:rsid w:val="00E25AFF"/>
    <w:rsid w:val="00E25B05"/>
    <w:rsid w:val="00E3158B"/>
    <w:rsid w:val="00E317B2"/>
    <w:rsid w:val="00E319BD"/>
    <w:rsid w:val="00E31C3E"/>
    <w:rsid w:val="00E32EDF"/>
    <w:rsid w:val="00E34002"/>
    <w:rsid w:val="00E363A3"/>
    <w:rsid w:val="00E36453"/>
    <w:rsid w:val="00E367B7"/>
    <w:rsid w:val="00E37069"/>
    <w:rsid w:val="00E42ECD"/>
    <w:rsid w:val="00E42ECE"/>
    <w:rsid w:val="00E4496F"/>
    <w:rsid w:val="00E44ACE"/>
    <w:rsid w:val="00E44E24"/>
    <w:rsid w:val="00E455F8"/>
    <w:rsid w:val="00E45EB4"/>
    <w:rsid w:val="00E460CB"/>
    <w:rsid w:val="00E47313"/>
    <w:rsid w:val="00E50C8F"/>
    <w:rsid w:val="00E51295"/>
    <w:rsid w:val="00E5251D"/>
    <w:rsid w:val="00E525C2"/>
    <w:rsid w:val="00E534A4"/>
    <w:rsid w:val="00E542BD"/>
    <w:rsid w:val="00E54F96"/>
    <w:rsid w:val="00E576AA"/>
    <w:rsid w:val="00E57778"/>
    <w:rsid w:val="00E578E7"/>
    <w:rsid w:val="00E60051"/>
    <w:rsid w:val="00E60334"/>
    <w:rsid w:val="00E60EED"/>
    <w:rsid w:val="00E61368"/>
    <w:rsid w:val="00E620BE"/>
    <w:rsid w:val="00E63FF3"/>
    <w:rsid w:val="00E65663"/>
    <w:rsid w:val="00E65DF6"/>
    <w:rsid w:val="00E665BB"/>
    <w:rsid w:val="00E66942"/>
    <w:rsid w:val="00E70519"/>
    <w:rsid w:val="00E70715"/>
    <w:rsid w:val="00E72468"/>
    <w:rsid w:val="00E72F47"/>
    <w:rsid w:val="00E73780"/>
    <w:rsid w:val="00E740E8"/>
    <w:rsid w:val="00E74FB2"/>
    <w:rsid w:val="00E757D3"/>
    <w:rsid w:val="00E75C1F"/>
    <w:rsid w:val="00E762B5"/>
    <w:rsid w:val="00E778C7"/>
    <w:rsid w:val="00E8082E"/>
    <w:rsid w:val="00E80BEF"/>
    <w:rsid w:val="00E836D5"/>
    <w:rsid w:val="00E83720"/>
    <w:rsid w:val="00E85116"/>
    <w:rsid w:val="00E86F2B"/>
    <w:rsid w:val="00E900A7"/>
    <w:rsid w:val="00E9136B"/>
    <w:rsid w:val="00E9138E"/>
    <w:rsid w:val="00E9156F"/>
    <w:rsid w:val="00E93214"/>
    <w:rsid w:val="00E93459"/>
    <w:rsid w:val="00E941B0"/>
    <w:rsid w:val="00E94D4D"/>
    <w:rsid w:val="00E95010"/>
    <w:rsid w:val="00E9547E"/>
    <w:rsid w:val="00E95688"/>
    <w:rsid w:val="00E96410"/>
    <w:rsid w:val="00E966FD"/>
    <w:rsid w:val="00E96EE1"/>
    <w:rsid w:val="00EA0A72"/>
    <w:rsid w:val="00EA104E"/>
    <w:rsid w:val="00EA230C"/>
    <w:rsid w:val="00EA23A2"/>
    <w:rsid w:val="00EA267D"/>
    <w:rsid w:val="00EA39FA"/>
    <w:rsid w:val="00EA3E9E"/>
    <w:rsid w:val="00EA3ECD"/>
    <w:rsid w:val="00EA6140"/>
    <w:rsid w:val="00EA748C"/>
    <w:rsid w:val="00EA7B19"/>
    <w:rsid w:val="00EB2A7D"/>
    <w:rsid w:val="00EB2C40"/>
    <w:rsid w:val="00EB3231"/>
    <w:rsid w:val="00EB3A96"/>
    <w:rsid w:val="00EB3ABF"/>
    <w:rsid w:val="00EB4374"/>
    <w:rsid w:val="00EB7429"/>
    <w:rsid w:val="00EB7B7E"/>
    <w:rsid w:val="00EB7E33"/>
    <w:rsid w:val="00EC0688"/>
    <w:rsid w:val="00EC111F"/>
    <w:rsid w:val="00EC1B0C"/>
    <w:rsid w:val="00EC225C"/>
    <w:rsid w:val="00EC2831"/>
    <w:rsid w:val="00EC2955"/>
    <w:rsid w:val="00EC2E43"/>
    <w:rsid w:val="00EC2FD7"/>
    <w:rsid w:val="00EC37DC"/>
    <w:rsid w:val="00EC43F5"/>
    <w:rsid w:val="00EC4BBD"/>
    <w:rsid w:val="00EC5063"/>
    <w:rsid w:val="00EC5E6C"/>
    <w:rsid w:val="00EC6CB3"/>
    <w:rsid w:val="00EC7EAF"/>
    <w:rsid w:val="00ED0A56"/>
    <w:rsid w:val="00ED17DC"/>
    <w:rsid w:val="00ED335E"/>
    <w:rsid w:val="00ED33C8"/>
    <w:rsid w:val="00ED51DD"/>
    <w:rsid w:val="00ED563D"/>
    <w:rsid w:val="00ED6E99"/>
    <w:rsid w:val="00ED760E"/>
    <w:rsid w:val="00EE0DC4"/>
    <w:rsid w:val="00EE1CB4"/>
    <w:rsid w:val="00EE2F14"/>
    <w:rsid w:val="00EE3AF0"/>
    <w:rsid w:val="00EE58D4"/>
    <w:rsid w:val="00EE648A"/>
    <w:rsid w:val="00EE6973"/>
    <w:rsid w:val="00EE6BB5"/>
    <w:rsid w:val="00EE6E5B"/>
    <w:rsid w:val="00EE7567"/>
    <w:rsid w:val="00EE7769"/>
    <w:rsid w:val="00EE7AA9"/>
    <w:rsid w:val="00EF027D"/>
    <w:rsid w:val="00EF06AC"/>
    <w:rsid w:val="00EF1470"/>
    <w:rsid w:val="00EF1E71"/>
    <w:rsid w:val="00EF3E71"/>
    <w:rsid w:val="00EF4B9F"/>
    <w:rsid w:val="00EF52F2"/>
    <w:rsid w:val="00EF54A6"/>
    <w:rsid w:val="00F027C7"/>
    <w:rsid w:val="00F06951"/>
    <w:rsid w:val="00F07B5C"/>
    <w:rsid w:val="00F10EB3"/>
    <w:rsid w:val="00F11556"/>
    <w:rsid w:val="00F120BB"/>
    <w:rsid w:val="00F13C11"/>
    <w:rsid w:val="00F1615E"/>
    <w:rsid w:val="00F163FE"/>
    <w:rsid w:val="00F16A10"/>
    <w:rsid w:val="00F17E12"/>
    <w:rsid w:val="00F203CC"/>
    <w:rsid w:val="00F21232"/>
    <w:rsid w:val="00F21FCA"/>
    <w:rsid w:val="00F2423D"/>
    <w:rsid w:val="00F2483C"/>
    <w:rsid w:val="00F25998"/>
    <w:rsid w:val="00F26C32"/>
    <w:rsid w:val="00F275BD"/>
    <w:rsid w:val="00F318BB"/>
    <w:rsid w:val="00F31D81"/>
    <w:rsid w:val="00F3313C"/>
    <w:rsid w:val="00F33AFF"/>
    <w:rsid w:val="00F341DD"/>
    <w:rsid w:val="00F34E65"/>
    <w:rsid w:val="00F35711"/>
    <w:rsid w:val="00F357A8"/>
    <w:rsid w:val="00F35923"/>
    <w:rsid w:val="00F359BF"/>
    <w:rsid w:val="00F360FA"/>
    <w:rsid w:val="00F366DC"/>
    <w:rsid w:val="00F36CB1"/>
    <w:rsid w:val="00F41230"/>
    <w:rsid w:val="00F4373A"/>
    <w:rsid w:val="00F43820"/>
    <w:rsid w:val="00F43AE6"/>
    <w:rsid w:val="00F44860"/>
    <w:rsid w:val="00F462D4"/>
    <w:rsid w:val="00F46385"/>
    <w:rsid w:val="00F46D96"/>
    <w:rsid w:val="00F474F0"/>
    <w:rsid w:val="00F47E2F"/>
    <w:rsid w:val="00F5149A"/>
    <w:rsid w:val="00F53926"/>
    <w:rsid w:val="00F55123"/>
    <w:rsid w:val="00F56517"/>
    <w:rsid w:val="00F572BF"/>
    <w:rsid w:val="00F576B3"/>
    <w:rsid w:val="00F57874"/>
    <w:rsid w:val="00F60386"/>
    <w:rsid w:val="00F60644"/>
    <w:rsid w:val="00F622C5"/>
    <w:rsid w:val="00F6248B"/>
    <w:rsid w:val="00F629E7"/>
    <w:rsid w:val="00F62FA2"/>
    <w:rsid w:val="00F634E6"/>
    <w:rsid w:val="00F6369A"/>
    <w:rsid w:val="00F66234"/>
    <w:rsid w:val="00F67ED8"/>
    <w:rsid w:val="00F70830"/>
    <w:rsid w:val="00F70A78"/>
    <w:rsid w:val="00F71027"/>
    <w:rsid w:val="00F712B2"/>
    <w:rsid w:val="00F73939"/>
    <w:rsid w:val="00F73CAB"/>
    <w:rsid w:val="00F73CE5"/>
    <w:rsid w:val="00F74CB5"/>
    <w:rsid w:val="00F74E81"/>
    <w:rsid w:val="00F7520C"/>
    <w:rsid w:val="00F76351"/>
    <w:rsid w:val="00F767C7"/>
    <w:rsid w:val="00F76BCA"/>
    <w:rsid w:val="00F76C1B"/>
    <w:rsid w:val="00F805EA"/>
    <w:rsid w:val="00F80A7D"/>
    <w:rsid w:val="00F815A4"/>
    <w:rsid w:val="00F8248C"/>
    <w:rsid w:val="00F84D2C"/>
    <w:rsid w:val="00F8619B"/>
    <w:rsid w:val="00F8627A"/>
    <w:rsid w:val="00F865BA"/>
    <w:rsid w:val="00F9227A"/>
    <w:rsid w:val="00F94144"/>
    <w:rsid w:val="00F943FF"/>
    <w:rsid w:val="00F95068"/>
    <w:rsid w:val="00F960EA"/>
    <w:rsid w:val="00FA1476"/>
    <w:rsid w:val="00FA1AE1"/>
    <w:rsid w:val="00FA3139"/>
    <w:rsid w:val="00FA43BD"/>
    <w:rsid w:val="00FA59B4"/>
    <w:rsid w:val="00FA6A11"/>
    <w:rsid w:val="00FA753B"/>
    <w:rsid w:val="00FA75C7"/>
    <w:rsid w:val="00FA7F1D"/>
    <w:rsid w:val="00FA7F8A"/>
    <w:rsid w:val="00FB20EC"/>
    <w:rsid w:val="00FB23AE"/>
    <w:rsid w:val="00FB2A13"/>
    <w:rsid w:val="00FB2D8B"/>
    <w:rsid w:val="00FB2F9D"/>
    <w:rsid w:val="00FB32A9"/>
    <w:rsid w:val="00FB4039"/>
    <w:rsid w:val="00FB448C"/>
    <w:rsid w:val="00FB4736"/>
    <w:rsid w:val="00FB6CEB"/>
    <w:rsid w:val="00FB6FD7"/>
    <w:rsid w:val="00FB7823"/>
    <w:rsid w:val="00FC0309"/>
    <w:rsid w:val="00FC33F4"/>
    <w:rsid w:val="00FC3E65"/>
    <w:rsid w:val="00FC4836"/>
    <w:rsid w:val="00FC4CDB"/>
    <w:rsid w:val="00FD0552"/>
    <w:rsid w:val="00FD2759"/>
    <w:rsid w:val="00FD2B69"/>
    <w:rsid w:val="00FD44D3"/>
    <w:rsid w:val="00FD4827"/>
    <w:rsid w:val="00FD4C95"/>
    <w:rsid w:val="00FD6ADA"/>
    <w:rsid w:val="00FE05F9"/>
    <w:rsid w:val="00FE2BD8"/>
    <w:rsid w:val="00FE302D"/>
    <w:rsid w:val="00FE3F3C"/>
    <w:rsid w:val="00FE4278"/>
    <w:rsid w:val="00FE4BDC"/>
    <w:rsid w:val="00FE6D4A"/>
    <w:rsid w:val="00FE7359"/>
    <w:rsid w:val="00FF032C"/>
    <w:rsid w:val="00FF08E2"/>
    <w:rsid w:val="00FF0A38"/>
    <w:rsid w:val="00FF1817"/>
    <w:rsid w:val="00FF22E4"/>
    <w:rsid w:val="00FF3BD0"/>
    <w:rsid w:val="00FF3D95"/>
    <w:rsid w:val="00FF4DD6"/>
    <w:rsid w:val="00FF6BCD"/>
    <w:rsid w:val="00FF770C"/>
    <w:rsid w:val="01AD1A93"/>
    <w:rsid w:val="11326F1A"/>
    <w:rsid w:val="5BED27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header" w:semiHidden="0"/>
    <w:lsdException w:name="footer" w:semiHidden="0"/>
    <w:lsdException w:name="caption" w:uiPriority="35" w:qFormat="1"/>
    <w:lsdException w:name="footnote reference" w:semiHidden="0" w:unhideWhenUsed="0"/>
    <w:lsdException w:name="page number" w:semiHidden="0" w:uiPriority="0" w:unhideWhenUsed="0" w:qFormat="1"/>
    <w:lsdException w:name="List" w:semiHidden="0" w:uiPriority="0" w:unhideWhenUsed="0"/>
    <w:lsdException w:name="List Number 2" w:semiHidden="0" w:uiPriority="0" w:unhideWhenUsed="0"/>
    <w:lsdException w:name="Title" w:semiHidden="0" w:uiPriority="0" w:unhideWhenUsed="0" w:qFormat="1"/>
    <w:lsdException w:name="Default Paragraph Font" w:semiHidden="0" w:uiPriority="1" w:qFormat="1"/>
    <w:lsdException w:name="Body Text" w:semiHidden="0" w:uiPriority="0"/>
    <w:lsdException w:name="Body Text Indent" w:semiHidden="0" w:uiPriority="0" w:unhideWhenUsed="0"/>
    <w:lsdException w:name="Subtitle" w:semiHidden="0" w:uiPriority="11" w:unhideWhenUsed="0" w:qFormat="1"/>
    <w:lsdException w:name="Body Text 2" w:semiHidden="0"/>
    <w:lsdException w:name="Body Text Indent 2" w:semiHidden="0" w:unhideWhenUsed="0" w:qFormat="1"/>
    <w:lsdException w:name="Body Text Indent 3" w:semiHidden="0" w:unhideWhenUsed="0"/>
    <w:lsdException w:name="Hyperlink" w:semiHidden="0" w:uiPriority="0"/>
    <w:lsdException w:name="FollowedHyperlink" w:semiHidden="0"/>
    <w:lsdException w:name="Strong" w:semiHidden="0" w:uiPriority="22" w:unhideWhenUsed="0" w:qFormat="1"/>
    <w:lsdException w:name="Emphasis" w:semiHidden="0" w:uiPriority="20" w:unhideWhenUsed="0" w:qFormat="1"/>
    <w:lsdException w:name="Document Map" w:semiHidden="0"/>
    <w:lsdException w:name="Plain Text" w:semiHidden="0" w:unhideWhenUsed="0"/>
    <w:lsdException w:name="Normal (Web)" w:semiHidden="0" w:unhideWhenUsed="0" w:qFormat="1"/>
    <w:lsdException w:name="HTML Preformatted" w:semiHidden="0" w:uiPriority="0" w:qFormat="1"/>
    <w:lsdException w:name="Normal Table" w:semiHidden="0" w:qFormat="1"/>
    <w:lsdException w:name="Balloon Text" w:semiHidden="0" w:uiPriority="0"/>
    <w:lsdException w:name="Table Grid" w:semiHidden="0" w:uiPriority="39" w:unhideWhenUsed="0"/>
    <w:lsdException w:name="No Spacing" w:semiHidden="0" w:uiPriority="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4EB"/>
    <w:pPr>
      <w:widowControl w:val="0"/>
      <w:suppressAutoHyphens/>
      <w:textAlignment w:val="baseline"/>
    </w:pPr>
    <w:rPr>
      <w:rFonts w:eastAsia="Arial"/>
      <w:lang w:eastAsia="ar-SA"/>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8D47EC"/>
    <w:pPr>
      <w:keepNext/>
      <w:keepLines/>
      <w:widowControl/>
      <w:suppressAutoHyphens w:val="0"/>
      <w:spacing w:before="240"/>
      <w:textAlignment w:val="auto"/>
      <w:outlineLvl w:val="0"/>
    </w:pPr>
    <w:rPr>
      <w:rFonts w:ascii="Cambria" w:eastAsia="Times New Roman" w:hAnsi="Cambria"/>
      <w:color w:val="365F91"/>
      <w:sz w:val="32"/>
      <w:szCs w:val="32"/>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
    <w:next w:val="a"/>
    <w:link w:val="20"/>
    <w:uiPriority w:val="9"/>
    <w:qFormat/>
    <w:rsid w:val="008D47EC"/>
    <w:pPr>
      <w:keepNext/>
      <w:widowControl/>
      <w:ind w:left="1480" w:hanging="360"/>
      <w:textAlignment w:val="auto"/>
      <w:outlineLvl w:val="1"/>
    </w:pPr>
    <w:rPr>
      <w:rFonts w:eastAsia="Times New Roman"/>
      <w:b/>
      <w:bCs/>
      <w:sz w:val="28"/>
      <w:szCs w:val="24"/>
    </w:rPr>
  </w:style>
  <w:style w:type="paragraph" w:styleId="3">
    <w:name w:val="heading 3"/>
    <w:basedOn w:val="a"/>
    <w:next w:val="a"/>
    <w:link w:val="30"/>
    <w:qFormat/>
    <w:rsid w:val="008D47EC"/>
    <w:pPr>
      <w:keepNext/>
      <w:widowControl/>
      <w:ind w:left="2380" w:hanging="360"/>
      <w:textAlignment w:val="auto"/>
      <w:outlineLvl w:val="2"/>
    </w:pPr>
    <w:rPr>
      <w:rFonts w:eastAsia="Times New Roman"/>
      <w:sz w:val="28"/>
      <w:szCs w:val="24"/>
    </w:rPr>
  </w:style>
  <w:style w:type="paragraph" w:styleId="4">
    <w:name w:val="heading 4"/>
    <w:basedOn w:val="a"/>
    <w:next w:val="a"/>
    <w:link w:val="40"/>
    <w:qFormat/>
    <w:rsid w:val="008D47EC"/>
    <w:pPr>
      <w:keepNext/>
      <w:keepLines/>
      <w:widowControl/>
      <w:suppressAutoHyphens w:val="0"/>
      <w:spacing w:before="200"/>
      <w:textAlignment w:val="auto"/>
      <w:outlineLvl w:val="3"/>
    </w:pPr>
    <w:rPr>
      <w:rFonts w:ascii="Cambria" w:eastAsia="Times New Roman" w:hAnsi="Cambria"/>
      <w:b/>
      <w:bCs/>
      <w:i/>
      <w:iCs/>
      <w:color w:val="4F81BD"/>
      <w:sz w:val="24"/>
      <w:szCs w:val="24"/>
      <w:lang w:eastAsia="ru-RU"/>
    </w:rPr>
  </w:style>
  <w:style w:type="paragraph" w:styleId="5">
    <w:name w:val="heading 5"/>
    <w:basedOn w:val="a"/>
    <w:next w:val="a"/>
    <w:link w:val="50"/>
    <w:uiPriority w:val="9"/>
    <w:semiHidden/>
    <w:unhideWhenUsed/>
    <w:qFormat/>
    <w:rsid w:val="00114276"/>
    <w:pPr>
      <w:spacing w:before="240" w:after="60"/>
      <w:outlineLvl w:val="4"/>
    </w:pPr>
    <w:rPr>
      <w:rFonts w:ascii="Cambria" w:eastAsia="Times New Roman"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
    <w:uiPriority w:val="9"/>
    <w:rsid w:val="008D47EC"/>
    <w:rPr>
      <w:rFonts w:ascii="Cambria" w:eastAsia="Times New Roman" w:hAnsi="Cambria" w:cs="Times New Roman"/>
      <w:color w:val="365F91"/>
      <w:sz w:val="32"/>
      <w:szCs w:val="32"/>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uiPriority w:val="9"/>
    <w:qFormat/>
    <w:rsid w:val="008D47EC"/>
    <w:rPr>
      <w:rFonts w:eastAsia="Times New Roman"/>
      <w:b/>
      <w:bCs/>
      <w:sz w:val="28"/>
      <w:szCs w:val="24"/>
      <w:lang w:eastAsia="ar-SA"/>
    </w:rPr>
  </w:style>
  <w:style w:type="character" w:customStyle="1" w:styleId="30">
    <w:name w:val="Заголовок 3 Знак"/>
    <w:link w:val="3"/>
    <w:rsid w:val="008D47EC"/>
    <w:rPr>
      <w:rFonts w:eastAsia="Times New Roman"/>
      <w:sz w:val="28"/>
      <w:szCs w:val="24"/>
      <w:lang w:eastAsia="ar-SA"/>
    </w:rPr>
  </w:style>
  <w:style w:type="character" w:customStyle="1" w:styleId="40">
    <w:name w:val="Заголовок 4 Знак"/>
    <w:link w:val="4"/>
    <w:rsid w:val="008D47EC"/>
    <w:rPr>
      <w:rFonts w:ascii="Cambria" w:eastAsia="Times New Roman" w:hAnsi="Cambria" w:cs="Times New Roman"/>
      <w:b/>
      <w:bCs/>
      <w:i/>
      <w:iCs/>
      <w:color w:val="4F81BD"/>
      <w:sz w:val="24"/>
      <w:szCs w:val="24"/>
      <w:lang w:eastAsia="ru-RU"/>
    </w:rPr>
  </w:style>
  <w:style w:type="character" w:styleId="a3">
    <w:name w:val="FollowedHyperlink"/>
    <w:uiPriority w:val="99"/>
    <w:unhideWhenUsed/>
    <w:rsid w:val="008D47EC"/>
    <w:rPr>
      <w:color w:val="800000"/>
      <w:u w:val="single"/>
    </w:rPr>
  </w:style>
  <w:style w:type="character" w:styleId="a4">
    <w:name w:val="footnote reference"/>
    <w:aliases w:val="Знак сноски 1,Знак сноски-FN"/>
    <w:uiPriority w:val="99"/>
    <w:rsid w:val="008D47EC"/>
    <w:rPr>
      <w:vertAlign w:val="superscript"/>
    </w:rPr>
  </w:style>
  <w:style w:type="character" w:styleId="a5">
    <w:name w:val="Emphasis"/>
    <w:uiPriority w:val="20"/>
    <w:qFormat/>
    <w:rsid w:val="008D47EC"/>
    <w:rPr>
      <w:i/>
      <w:iCs/>
    </w:rPr>
  </w:style>
  <w:style w:type="character" w:styleId="a6">
    <w:name w:val="Hyperlink"/>
    <w:unhideWhenUsed/>
    <w:rsid w:val="008D47EC"/>
    <w:rPr>
      <w:color w:val="0000FF"/>
      <w:u w:val="single"/>
    </w:rPr>
  </w:style>
  <w:style w:type="character" w:styleId="a7">
    <w:name w:val="page number"/>
    <w:qFormat/>
    <w:rsid w:val="008D47EC"/>
    <w:rPr>
      <w:rFonts w:ascii="Times New Roman" w:hAnsi="Times New Roman" w:cs="Times New Roman"/>
    </w:rPr>
  </w:style>
  <w:style w:type="character" w:styleId="a8">
    <w:name w:val="Strong"/>
    <w:uiPriority w:val="22"/>
    <w:qFormat/>
    <w:rsid w:val="008D47EC"/>
    <w:rPr>
      <w:b/>
      <w:bCs/>
    </w:rPr>
  </w:style>
  <w:style w:type="paragraph" w:styleId="a9">
    <w:name w:val="Balloon Text"/>
    <w:basedOn w:val="a"/>
    <w:link w:val="aa"/>
    <w:unhideWhenUsed/>
    <w:rsid w:val="008D47EC"/>
    <w:rPr>
      <w:rFonts w:ascii="Tahoma" w:hAnsi="Tahoma"/>
      <w:sz w:val="16"/>
      <w:szCs w:val="16"/>
    </w:rPr>
  </w:style>
  <w:style w:type="character" w:customStyle="1" w:styleId="aa">
    <w:name w:val="Текст выноски Знак"/>
    <w:link w:val="a9"/>
    <w:qFormat/>
    <w:rsid w:val="008D47EC"/>
    <w:rPr>
      <w:rFonts w:ascii="Tahoma" w:eastAsia="Arial" w:hAnsi="Tahoma" w:cs="Tahoma"/>
      <w:sz w:val="16"/>
      <w:szCs w:val="16"/>
      <w:lang w:eastAsia="ar-SA"/>
    </w:rPr>
  </w:style>
  <w:style w:type="paragraph" w:styleId="21">
    <w:name w:val="Body Text 2"/>
    <w:basedOn w:val="a"/>
    <w:link w:val="22"/>
    <w:uiPriority w:val="99"/>
    <w:unhideWhenUsed/>
    <w:rsid w:val="008D47EC"/>
    <w:pPr>
      <w:spacing w:after="120" w:line="480" w:lineRule="auto"/>
    </w:pPr>
  </w:style>
  <w:style w:type="character" w:customStyle="1" w:styleId="22">
    <w:name w:val="Основной текст 2 Знак"/>
    <w:link w:val="21"/>
    <w:uiPriority w:val="99"/>
    <w:rsid w:val="008D47EC"/>
    <w:rPr>
      <w:rFonts w:ascii="Times New Roman" w:eastAsia="Arial" w:hAnsi="Times New Roman" w:cs="Times New Roman"/>
      <w:sz w:val="20"/>
      <w:szCs w:val="20"/>
      <w:lang w:eastAsia="ar-SA"/>
    </w:rPr>
  </w:style>
  <w:style w:type="paragraph" w:styleId="ab">
    <w:name w:val="Plain Text"/>
    <w:basedOn w:val="a"/>
    <w:link w:val="ac"/>
    <w:uiPriority w:val="99"/>
    <w:rsid w:val="008D47EC"/>
    <w:pPr>
      <w:widowControl/>
      <w:suppressAutoHyphens w:val="0"/>
      <w:autoSpaceDN w:val="0"/>
      <w:textAlignment w:val="auto"/>
    </w:pPr>
    <w:rPr>
      <w:rFonts w:ascii="Courier New" w:eastAsia="Calibri" w:hAnsi="Courier New"/>
      <w:lang w:eastAsia="ru-RU"/>
    </w:rPr>
  </w:style>
  <w:style w:type="character" w:customStyle="1" w:styleId="ac">
    <w:name w:val="Текст Знак"/>
    <w:link w:val="ab"/>
    <w:uiPriority w:val="99"/>
    <w:qFormat/>
    <w:rsid w:val="008D47EC"/>
    <w:rPr>
      <w:rFonts w:ascii="Courier New" w:eastAsia="Calibri" w:hAnsi="Courier New" w:cs="Times New Roman"/>
      <w:sz w:val="20"/>
      <w:szCs w:val="20"/>
      <w:lang w:eastAsia="ru-RU"/>
    </w:rPr>
  </w:style>
  <w:style w:type="paragraph" w:styleId="31">
    <w:name w:val="Body Text Indent 3"/>
    <w:basedOn w:val="a"/>
    <w:link w:val="32"/>
    <w:uiPriority w:val="99"/>
    <w:rsid w:val="008D47EC"/>
    <w:pPr>
      <w:widowControl/>
      <w:suppressAutoHyphens w:val="0"/>
      <w:ind w:firstLine="567"/>
      <w:jc w:val="both"/>
      <w:textAlignment w:val="auto"/>
    </w:pPr>
    <w:rPr>
      <w:rFonts w:eastAsia="Times New Roman"/>
    </w:rPr>
  </w:style>
  <w:style w:type="character" w:customStyle="1" w:styleId="32">
    <w:name w:val="Основной текст с отступом 3 Знак"/>
    <w:link w:val="31"/>
    <w:uiPriority w:val="99"/>
    <w:rsid w:val="008D47EC"/>
    <w:rPr>
      <w:rFonts w:ascii="Times New Roman" w:eastAsia="Times New Roman" w:hAnsi="Times New Roman"/>
    </w:rPr>
  </w:style>
  <w:style w:type="paragraph" w:styleId="ad">
    <w:name w:val="Document Map"/>
    <w:basedOn w:val="a"/>
    <w:link w:val="ae"/>
    <w:uiPriority w:val="99"/>
    <w:unhideWhenUsed/>
    <w:rsid w:val="008D47EC"/>
    <w:pPr>
      <w:widowControl/>
      <w:textAlignment w:val="auto"/>
    </w:pPr>
    <w:rPr>
      <w:rFonts w:ascii="Tahoma" w:eastAsia="Times New Roman" w:hAnsi="Tahoma"/>
      <w:sz w:val="16"/>
      <w:szCs w:val="16"/>
    </w:rPr>
  </w:style>
  <w:style w:type="character" w:customStyle="1" w:styleId="ae">
    <w:name w:val="Схема документа Знак"/>
    <w:link w:val="ad"/>
    <w:uiPriority w:val="99"/>
    <w:semiHidden/>
    <w:rsid w:val="008D47EC"/>
    <w:rPr>
      <w:rFonts w:ascii="Tahoma" w:eastAsia="Times New Roman" w:hAnsi="Tahoma" w:cs="Times New Roman"/>
      <w:sz w:val="16"/>
      <w:szCs w:val="16"/>
      <w:lang w:eastAsia="ar-SA"/>
    </w:rPr>
  </w:style>
  <w:style w:type="paragraph" w:styleId="af">
    <w:name w:val="footnote text"/>
    <w:aliases w:val="Текст сноски Знак Знак,Текст сноски Знак Знак Знак Знак"/>
    <w:basedOn w:val="a"/>
    <w:link w:val="11"/>
    <w:rsid w:val="008D47EC"/>
    <w:pPr>
      <w:widowControl/>
      <w:suppressAutoHyphens w:val="0"/>
      <w:spacing w:after="60"/>
      <w:jc w:val="both"/>
      <w:textAlignment w:val="auto"/>
    </w:pPr>
    <w:rPr>
      <w:rFonts w:eastAsia="Times New Roman"/>
    </w:rPr>
  </w:style>
  <w:style w:type="character" w:customStyle="1" w:styleId="11">
    <w:name w:val="Текст сноски Знак1"/>
    <w:aliases w:val="Текст сноски Знак Знак Знак1,Текст сноски Знак Знак Знак Знак Знак1"/>
    <w:link w:val="af"/>
    <w:rsid w:val="008D47EC"/>
    <w:rPr>
      <w:rFonts w:ascii="Times New Roman" w:eastAsia="Times New Roman" w:hAnsi="Times New Roman" w:cs="Times New Roman"/>
      <w:sz w:val="20"/>
      <w:szCs w:val="20"/>
      <w:lang w:eastAsia="ar-SA"/>
    </w:rPr>
  </w:style>
  <w:style w:type="paragraph" w:styleId="af0">
    <w:name w:val="header"/>
    <w:basedOn w:val="a"/>
    <w:link w:val="af1"/>
    <w:uiPriority w:val="99"/>
    <w:unhideWhenUsed/>
    <w:rsid w:val="008D47EC"/>
    <w:pPr>
      <w:tabs>
        <w:tab w:val="center" w:pos="4677"/>
        <w:tab w:val="right" w:pos="9355"/>
      </w:tabs>
    </w:pPr>
  </w:style>
  <w:style w:type="character" w:customStyle="1" w:styleId="af1">
    <w:name w:val="Верхний колонтитул Знак"/>
    <w:link w:val="af0"/>
    <w:uiPriority w:val="99"/>
    <w:qFormat/>
    <w:rsid w:val="008D47EC"/>
    <w:rPr>
      <w:rFonts w:ascii="Times New Roman" w:eastAsia="Arial" w:hAnsi="Times New Roman" w:cs="Times New Roman"/>
      <w:sz w:val="20"/>
      <w:szCs w:val="20"/>
      <w:lang w:eastAsia="ar-SA"/>
    </w:rPr>
  </w:style>
  <w:style w:type="paragraph" w:styleId="af2">
    <w:name w:val="Body Text"/>
    <w:basedOn w:val="a"/>
    <w:link w:val="af3"/>
    <w:unhideWhenUsed/>
    <w:rsid w:val="008D47EC"/>
    <w:pPr>
      <w:spacing w:after="120"/>
    </w:pPr>
  </w:style>
  <w:style w:type="character" w:customStyle="1" w:styleId="af3">
    <w:name w:val="Основной текст Знак"/>
    <w:link w:val="af2"/>
    <w:rsid w:val="008D47EC"/>
    <w:rPr>
      <w:rFonts w:ascii="Times New Roman" w:eastAsia="Arial" w:hAnsi="Times New Roman" w:cs="Times New Roman"/>
      <w:sz w:val="20"/>
      <w:szCs w:val="20"/>
      <w:lang w:eastAsia="ar-SA"/>
    </w:rPr>
  </w:style>
  <w:style w:type="paragraph" w:styleId="af4">
    <w:name w:val="Body Text Indent"/>
    <w:basedOn w:val="a"/>
    <w:link w:val="12"/>
    <w:rsid w:val="008D47EC"/>
    <w:pPr>
      <w:suppressAutoHyphens w:val="0"/>
      <w:spacing w:line="360" w:lineRule="auto"/>
      <w:ind w:firstLine="720"/>
      <w:jc w:val="both"/>
      <w:textAlignment w:val="auto"/>
    </w:pPr>
    <w:rPr>
      <w:rFonts w:eastAsia="Times New Roman"/>
      <w:sz w:val="26"/>
      <w:lang w:eastAsia="ru-RU"/>
    </w:rPr>
  </w:style>
  <w:style w:type="character" w:customStyle="1" w:styleId="12">
    <w:name w:val="Основной текст с отступом Знак1"/>
    <w:link w:val="af4"/>
    <w:locked/>
    <w:rsid w:val="008D47EC"/>
    <w:rPr>
      <w:rFonts w:ascii="Times New Roman" w:eastAsia="Times New Roman" w:hAnsi="Times New Roman" w:cs="Times New Roman"/>
      <w:sz w:val="26"/>
      <w:szCs w:val="20"/>
      <w:lang w:eastAsia="ru-RU"/>
    </w:rPr>
  </w:style>
  <w:style w:type="paragraph" w:customStyle="1" w:styleId="af5">
    <w:name w:val="Заголовок"/>
    <w:basedOn w:val="a"/>
    <w:link w:val="af6"/>
    <w:qFormat/>
    <w:rsid w:val="008D47EC"/>
    <w:pPr>
      <w:suppressAutoHyphens w:val="0"/>
      <w:autoSpaceDE w:val="0"/>
      <w:autoSpaceDN w:val="0"/>
      <w:adjustRightInd w:val="0"/>
      <w:jc w:val="center"/>
      <w:textAlignment w:val="auto"/>
    </w:pPr>
    <w:rPr>
      <w:rFonts w:eastAsia="Times New Roman"/>
      <w:sz w:val="28"/>
      <w:lang w:eastAsia="ru-RU"/>
    </w:rPr>
  </w:style>
  <w:style w:type="character" w:customStyle="1" w:styleId="af6">
    <w:name w:val="Заголовок Знак"/>
    <w:link w:val="af5"/>
    <w:rsid w:val="008D47EC"/>
    <w:rPr>
      <w:rFonts w:ascii="Times New Roman" w:eastAsia="Times New Roman" w:hAnsi="Times New Roman" w:cs="Times New Roman"/>
      <w:sz w:val="28"/>
      <w:szCs w:val="20"/>
      <w:lang w:eastAsia="ru-RU"/>
    </w:rPr>
  </w:style>
  <w:style w:type="paragraph" w:styleId="af7">
    <w:name w:val="footer"/>
    <w:basedOn w:val="a"/>
    <w:link w:val="af8"/>
    <w:uiPriority w:val="99"/>
    <w:unhideWhenUsed/>
    <w:rsid w:val="008D47EC"/>
    <w:pPr>
      <w:tabs>
        <w:tab w:val="center" w:pos="4677"/>
        <w:tab w:val="right" w:pos="9355"/>
      </w:tabs>
    </w:pPr>
  </w:style>
  <w:style w:type="character" w:customStyle="1" w:styleId="af8">
    <w:name w:val="Нижний колонтитул Знак"/>
    <w:link w:val="af7"/>
    <w:uiPriority w:val="99"/>
    <w:rsid w:val="008D47EC"/>
    <w:rPr>
      <w:rFonts w:ascii="Times New Roman" w:eastAsia="Arial" w:hAnsi="Times New Roman" w:cs="Times New Roman"/>
      <w:sz w:val="20"/>
      <w:szCs w:val="20"/>
      <w:lang w:eastAsia="ar-SA"/>
    </w:rPr>
  </w:style>
  <w:style w:type="paragraph" w:styleId="23">
    <w:name w:val="List Number 2"/>
    <w:basedOn w:val="a"/>
    <w:rsid w:val="008D47EC"/>
    <w:pPr>
      <w:widowControl/>
      <w:tabs>
        <w:tab w:val="left" w:pos="432"/>
      </w:tabs>
      <w:suppressAutoHyphens w:val="0"/>
      <w:ind w:left="432" w:hanging="432"/>
      <w:contextualSpacing/>
      <w:textAlignment w:val="auto"/>
    </w:pPr>
    <w:rPr>
      <w:rFonts w:eastAsia="Times New Roman"/>
      <w:sz w:val="24"/>
      <w:szCs w:val="24"/>
      <w:lang w:eastAsia="ru-RU"/>
    </w:rPr>
  </w:style>
  <w:style w:type="paragraph" w:styleId="af9">
    <w:name w:val="List"/>
    <w:basedOn w:val="af2"/>
    <w:rsid w:val="008D47EC"/>
    <w:pPr>
      <w:widowControl/>
      <w:textAlignment w:val="auto"/>
    </w:pPr>
    <w:rPr>
      <w:rFonts w:eastAsia="Times New Roman" w:cs="Mangal"/>
      <w:sz w:val="24"/>
      <w:szCs w:val="24"/>
    </w:rPr>
  </w:style>
  <w:style w:type="paragraph" w:customStyle="1" w:styleId="afa">
    <w:name w:val="Обычный (Интернет)"/>
    <w:basedOn w:val="a"/>
    <w:link w:val="afb"/>
    <w:uiPriority w:val="99"/>
    <w:qFormat/>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styleId="24">
    <w:name w:val="Body Text Indent 2"/>
    <w:basedOn w:val="a"/>
    <w:link w:val="25"/>
    <w:uiPriority w:val="99"/>
    <w:qFormat/>
    <w:rsid w:val="008D47EC"/>
    <w:pPr>
      <w:widowControl/>
      <w:suppressAutoHyphens w:val="0"/>
      <w:spacing w:after="120" w:line="480" w:lineRule="auto"/>
      <w:ind w:left="283"/>
      <w:textAlignment w:val="auto"/>
    </w:pPr>
    <w:rPr>
      <w:rFonts w:eastAsia="Times New Roman"/>
      <w:sz w:val="24"/>
      <w:szCs w:val="24"/>
      <w:lang w:eastAsia="ru-RU"/>
    </w:rPr>
  </w:style>
  <w:style w:type="character" w:customStyle="1" w:styleId="25">
    <w:name w:val="Основной текст с отступом 2 Знак"/>
    <w:link w:val="24"/>
    <w:uiPriority w:val="99"/>
    <w:rsid w:val="008D47EC"/>
    <w:rPr>
      <w:rFonts w:ascii="Times New Roman" w:eastAsia="Times New Roman" w:hAnsi="Times New Roman" w:cs="Times New Roman"/>
      <w:sz w:val="24"/>
      <w:szCs w:val="24"/>
      <w:lang w:eastAsia="ru-RU"/>
    </w:rPr>
  </w:style>
  <w:style w:type="paragraph" w:styleId="afc">
    <w:name w:val="Subtitle"/>
    <w:basedOn w:val="af5"/>
    <w:next w:val="af2"/>
    <w:link w:val="afd"/>
    <w:uiPriority w:val="11"/>
    <w:qFormat/>
    <w:rsid w:val="008D47EC"/>
    <w:pPr>
      <w:keepNext/>
      <w:widowControl/>
      <w:suppressAutoHyphens/>
      <w:autoSpaceDE/>
      <w:autoSpaceDN/>
      <w:adjustRightInd/>
      <w:spacing w:before="240" w:after="120"/>
    </w:pPr>
    <w:rPr>
      <w:rFonts w:ascii="Arial" w:eastAsia="Arial Unicode MS" w:hAnsi="Arial"/>
      <w:i/>
      <w:iCs/>
      <w:szCs w:val="28"/>
      <w:lang w:eastAsia="ar-SA"/>
    </w:rPr>
  </w:style>
  <w:style w:type="character" w:customStyle="1" w:styleId="afd">
    <w:name w:val="Подзаголовок Знак"/>
    <w:link w:val="afc"/>
    <w:uiPriority w:val="11"/>
    <w:rsid w:val="008D47EC"/>
    <w:rPr>
      <w:rFonts w:ascii="Arial" w:eastAsia="Arial Unicode MS" w:hAnsi="Arial" w:cs="Mangal"/>
      <w:i/>
      <w:iCs/>
      <w:sz w:val="28"/>
      <w:szCs w:val="28"/>
      <w:lang w:eastAsia="ar-SA"/>
    </w:rPr>
  </w:style>
  <w:style w:type="paragraph" w:styleId="HTML">
    <w:name w:val="HTML Preformatted"/>
    <w:basedOn w:val="a"/>
    <w:link w:val="HTML0"/>
    <w:unhideWhenUsed/>
    <w:qFormat/>
    <w:rsid w:val="008D47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Times New Roman" w:hAnsi="Courier New"/>
      <w:lang w:eastAsia="ru-RU"/>
    </w:rPr>
  </w:style>
  <w:style w:type="character" w:customStyle="1" w:styleId="HTML0">
    <w:name w:val="Стандартный HTML Знак"/>
    <w:link w:val="HTML"/>
    <w:semiHidden/>
    <w:rsid w:val="008D47EC"/>
    <w:rPr>
      <w:rFonts w:ascii="Courier New" w:eastAsia="Times New Roman" w:hAnsi="Courier New" w:cs="Courier New"/>
      <w:sz w:val="20"/>
      <w:szCs w:val="20"/>
      <w:lang w:eastAsia="ru-RU"/>
    </w:rPr>
  </w:style>
  <w:style w:type="table" w:styleId="afe">
    <w:name w:val="Table Grid"/>
    <w:basedOn w:val="a1"/>
    <w:uiPriority w:val="39"/>
    <w:rsid w:val="008D4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List Paragraph"/>
    <w:aliases w:val="Маркер,Bullet Number,Нумерованый список,List Paragraph1,Bullet List,FooterText,numbered,lp1,List Paragraph,f_Абзац 1,название,ПАРАГРАФ,SL_Абзац списка,Абзац списка2,Абзац списка для документа,Цветной список - Акцент 11,Listing,Table-Normal"/>
    <w:basedOn w:val="a"/>
    <w:link w:val="aff0"/>
    <w:uiPriority w:val="34"/>
    <w:qFormat/>
    <w:rsid w:val="008D47EC"/>
    <w:pPr>
      <w:widowControl/>
      <w:suppressAutoHyphens w:val="0"/>
      <w:spacing w:after="200" w:line="276" w:lineRule="auto"/>
      <w:ind w:left="720"/>
      <w:contextualSpacing/>
      <w:textAlignment w:val="auto"/>
    </w:pPr>
    <w:rPr>
      <w:rFonts w:ascii="Calibri" w:eastAsia="Times New Roman" w:hAnsi="Calibri"/>
      <w:lang w:eastAsia="ru-RU"/>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List Paragraph Знак,f_Абзац 1 Знак,название Знак,ПАРАГРАФ Знак,SL_Абзац списка Знак,Абзац списка2 Знак"/>
    <w:link w:val="aff"/>
    <w:qFormat/>
    <w:locked/>
    <w:rsid w:val="008D47EC"/>
    <w:rPr>
      <w:rFonts w:ascii="Calibri" w:eastAsia="Times New Roman" w:hAnsi="Calibri" w:cs="Times New Roman"/>
      <w:lang w:eastAsia="ru-RU"/>
    </w:rPr>
  </w:style>
  <w:style w:type="character" w:customStyle="1" w:styleId="aff1">
    <w:name w:val="Основной текст с отступом Знак"/>
    <w:rsid w:val="008D47EC"/>
    <w:rPr>
      <w:rFonts w:ascii="Times New Roman" w:eastAsia="Arial" w:hAnsi="Times New Roman" w:cs="Times New Roman"/>
      <w:sz w:val="20"/>
      <w:szCs w:val="20"/>
      <w:lang w:eastAsia="ar-SA"/>
    </w:rPr>
  </w:style>
  <w:style w:type="character" w:customStyle="1" w:styleId="310">
    <w:name w:val="Основной текст с отступом 3 Знак1"/>
    <w:uiPriority w:val="99"/>
    <w:semiHidden/>
    <w:rsid w:val="008D47EC"/>
    <w:rPr>
      <w:rFonts w:ascii="Times New Roman" w:eastAsia="Arial" w:hAnsi="Times New Roman" w:cs="Times New Roman"/>
      <w:sz w:val="16"/>
      <w:szCs w:val="16"/>
      <w:lang w:eastAsia="ar-SA"/>
    </w:rPr>
  </w:style>
  <w:style w:type="paragraph" w:customStyle="1" w:styleId="ConsPlusNormal">
    <w:name w:val="ConsPlusNormal"/>
    <w:next w:val="a"/>
    <w:link w:val="ConsPlusNormal0"/>
    <w:qFormat/>
    <w:rsid w:val="008D47EC"/>
    <w:pPr>
      <w:widowControl w:val="0"/>
      <w:suppressAutoHyphens/>
      <w:autoSpaceDE w:val="0"/>
      <w:ind w:firstLine="720"/>
    </w:pPr>
    <w:rPr>
      <w:rFonts w:ascii="Arial" w:eastAsia="Arial" w:hAnsi="Arial"/>
      <w:kern w:val="2"/>
    </w:rPr>
  </w:style>
  <w:style w:type="character" w:customStyle="1" w:styleId="ConsPlusNormal0">
    <w:name w:val="ConsPlusNormal Знак"/>
    <w:link w:val="ConsPlusNormal"/>
    <w:locked/>
    <w:rsid w:val="008D47EC"/>
    <w:rPr>
      <w:rFonts w:ascii="Arial" w:eastAsia="Arial" w:hAnsi="Arial"/>
      <w:kern w:val="2"/>
      <w:lang w:eastAsia="ru-RU" w:bidi="ar-SA"/>
    </w:rPr>
  </w:style>
  <w:style w:type="paragraph" w:customStyle="1" w:styleId="33">
    <w:name w:val="Пункт_3"/>
    <w:basedOn w:val="a"/>
    <w:rsid w:val="008D47EC"/>
    <w:pPr>
      <w:widowControl/>
      <w:tabs>
        <w:tab w:val="left" w:pos="360"/>
      </w:tabs>
      <w:suppressAutoHyphens w:val="0"/>
      <w:spacing w:line="360" w:lineRule="auto"/>
      <w:ind w:left="360" w:hanging="360"/>
      <w:jc w:val="both"/>
      <w:textAlignment w:val="auto"/>
    </w:pPr>
    <w:rPr>
      <w:rFonts w:eastAsia="Times New Roman"/>
      <w:snapToGrid w:val="0"/>
      <w:sz w:val="28"/>
      <w:lang w:eastAsia="ru-RU"/>
    </w:rPr>
  </w:style>
  <w:style w:type="paragraph" w:customStyle="1" w:styleId="Default">
    <w:name w:val="Default"/>
    <w:rsid w:val="008D47EC"/>
    <w:pPr>
      <w:autoSpaceDE w:val="0"/>
      <w:autoSpaceDN w:val="0"/>
      <w:adjustRightInd w:val="0"/>
      <w:jc w:val="both"/>
    </w:pPr>
    <w:rPr>
      <w:rFonts w:eastAsia="Times New Roman"/>
      <w:color w:val="000000"/>
      <w:sz w:val="24"/>
      <w:szCs w:val="24"/>
      <w:lang w:eastAsia="en-US"/>
    </w:rPr>
  </w:style>
  <w:style w:type="paragraph" w:customStyle="1" w:styleId="2-11">
    <w:name w:val="содержание2-11"/>
    <w:basedOn w:val="a"/>
    <w:rsid w:val="008D47EC"/>
    <w:pPr>
      <w:widowControl/>
      <w:spacing w:after="60"/>
      <w:jc w:val="both"/>
      <w:textAlignment w:val="auto"/>
    </w:pPr>
    <w:rPr>
      <w:rFonts w:eastAsia="Times New Roman"/>
      <w:sz w:val="24"/>
      <w:szCs w:val="24"/>
    </w:rPr>
  </w:style>
  <w:style w:type="paragraph" w:customStyle="1" w:styleId="aff2">
    <w:name w:val="Нормальный"/>
    <w:rsid w:val="008D47EC"/>
    <w:pPr>
      <w:widowControl w:val="0"/>
    </w:pPr>
    <w:rPr>
      <w:rFonts w:eastAsia="Times New Roman"/>
    </w:rPr>
  </w:style>
  <w:style w:type="paragraph" w:customStyle="1" w:styleId="aff3">
    <w:name w:val="Абзац"/>
    <w:basedOn w:val="a"/>
    <w:rsid w:val="008D47EC"/>
    <w:pPr>
      <w:widowControl/>
      <w:suppressAutoHyphens w:val="0"/>
      <w:spacing w:before="120"/>
      <w:ind w:firstLine="709"/>
      <w:jc w:val="both"/>
      <w:textAlignment w:val="auto"/>
    </w:pPr>
    <w:rPr>
      <w:rFonts w:eastAsia="Times New Roman"/>
      <w:sz w:val="24"/>
      <w:szCs w:val="24"/>
      <w:lang w:eastAsia="ru-RU"/>
    </w:rPr>
  </w:style>
  <w:style w:type="character" w:customStyle="1" w:styleId="aff4">
    <w:name w:val="Основной текст_"/>
    <w:link w:val="41"/>
    <w:rsid w:val="008D47EC"/>
    <w:rPr>
      <w:shd w:val="clear" w:color="auto" w:fill="FFFFFF"/>
    </w:rPr>
  </w:style>
  <w:style w:type="paragraph" w:customStyle="1" w:styleId="41">
    <w:name w:val="Основной текст4"/>
    <w:basedOn w:val="a"/>
    <w:link w:val="aff4"/>
    <w:rsid w:val="008D47EC"/>
    <w:pPr>
      <w:shd w:val="clear" w:color="auto" w:fill="FFFFFF"/>
      <w:suppressAutoHyphens w:val="0"/>
      <w:spacing w:before="3720" w:after="300" w:line="0" w:lineRule="atLeast"/>
      <w:ind w:hanging="640"/>
      <w:textAlignment w:val="auto"/>
    </w:pPr>
    <w:rPr>
      <w:rFonts w:eastAsia="SimSun"/>
    </w:rPr>
  </w:style>
  <w:style w:type="character" w:customStyle="1" w:styleId="13">
    <w:name w:val="Основной текст1"/>
    <w:rsid w:val="008D47EC"/>
    <w:rPr>
      <w:color w:val="000000"/>
      <w:spacing w:val="0"/>
      <w:w w:val="100"/>
      <w:position w:val="0"/>
      <w:sz w:val="22"/>
      <w:szCs w:val="22"/>
      <w:shd w:val="clear" w:color="auto" w:fill="FFFFFF"/>
      <w:lang w:val="ru-RU"/>
    </w:rPr>
  </w:style>
  <w:style w:type="character" w:customStyle="1" w:styleId="model">
    <w:name w:val="model"/>
    <w:uiPriority w:val="99"/>
    <w:rsid w:val="008D47EC"/>
  </w:style>
  <w:style w:type="character" w:customStyle="1" w:styleId="apple-style-span">
    <w:name w:val="apple-style-span"/>
    <w:rsid w:val="008D47EC"/>
  </w:style>
  <w:style w:type="paragraph" w:customStyle="1" w:styleId="aff5">
    <w:name w:val="Содержимое таблицы"/>
    <w:basedOn w:val="a"/>
    <w:rsid w:val="008D47EC"/>
    <w:pPr>
      <w:suppressLineNumbers/>
      <w:spacing w:line="100" w:lineRule="atLeast"/>
      <w:textAlignment w:val="auto"/>
    </w:pPr>
    <w:rPr>
      <w:rFonts w:eastAsia="SimSun" w:cs="Mangal"/>
      <w:color w:val="00000A"/>
      <w:kern w:val="1"/>
      <w:sz w:val="24"/>
      <w:szCs w:val="24"/>
      <w:lang w:eastAsia="zh-CN" w:bidi="hi-IN"/>
    </w:rPr>
  </w:style>
  <w:style w:type="paragraph" w:styleId="aff6">
    <w:name w:val="No Spacing"/>
    <w:link w:val="aff7"/>
    <w:qFormat/>
    <w:rsid w:val="008D47EC"/>
    <w:rPr>
      <w:rFonts w:ascii="Calibri" w:eastAsia="Calibri" w:hAnsi="Calibri"/>
      <w:sz w:val="22"/>
      <w:szCs w:val="22"/>
      <w:lang w:eastAsia="en-US"/>
    </w:rPr>
  </w:style>
  <w:style w:type="character" w:customStyle="1" w:styleId="aff7">
    <w:name w:val="Без интервала Знак"/>
    <w:link w:val="aff6"/>
    <w:locked/>
    <w:rsid w:val="008D47EC"/>
    <w:rPr>
      <w:rFonts w:ascii="Calibri" w:eastAsia="Calibri" w:hAnsi="Calibri"/>
      <w:sz w:val="22"/>
      <w:szCs w:val="22"/>
      <w:lang w:val="ru-RU" w:eastAsia="en-US" w:bidi="ar-SA"/>
    </w:rPr>
  </w:style>
  <w:style w:type="character" w:customStyle="1" w:styleId="aff8">
    <w:name w:val="Текст сноски Знак"/>
    <w:aliases w:val="Текст сноски Знак Знак Знак,Текст сноски Знак Знак Знак Знак Знак"/>
    <w:uiPriority w:val="99"/>
    <w:rsid w:val="008D47EC"/>
    <w:rPr>
      <w:rFonts w:ascii="Times New Roman" w:eastAsia="Arial" w:hAnsi="Times New Roman" w:cs="Times New Roman"/>
      <w:sz w:val="20"/>
      <w:szCs w:val="20"/>
      <w:lang w:eastAsia="ar-SA"/>
    </w:rPr>
  </w:style>
  <w:style w:type="paragraph" w:customStyle="1" w:styleId="14">
    <w:name w:val="Без интервала1"/>
    <w:uiPriority w:val="99"/>
    <w:qFormat/>
    <w:rsid w:val="008D47EC"/>
    <w:pPr>
      <w:suppressAutoHyphens/>
      <w:spacing w:line="100" w:lineRule="atLeast"/>
    </w:pPr>
    <w:rPr>
      <w:rFonts w:ascii="Calibri" w:hAnsi="Calibri" w:cs="font295"/>
      <w:sz w:val="22"/>
      <w:szCs w:val="22"/>
      <w:lang w:eastAsia="ar-SA"/>
    </w:rPr>
  </w:style>
  <w:style w:type="character" w:customStyle="1" w:styleId="eshop-item-detailedbox">
    <w:name w:val="eshop-item-detailed__box"/>
    <w:rsid w:val="008D47EC"/>
  </w:style>
  <w:style w:type="character" w:customStyle="1" w:styleId="210">
    <w:name w:val="Основной текст 2 Знак1"/>
    <w:uiPriority w:val="99"/>
    <w:semiHidden/>
    <w:rsid w:val="008D47EC"/>
    <w:rPr>
      <w:rFonts w:ascii="Times New Roman" w:eastAsia="Arial" w:hAnsi="Times New Roman" w:cs="Times New Roman"/>
      <w:sz w:val="20"/>
      <w:szCs w:val="20"/>
      <w:lang w:eastAsia="ar-SA"/>
    </w:rPr>
  </w:style>
  <w:style w:type="character" w:customStyle="1" w:styleId="apple-converted-space">
    <w:name w:val="apple-converted-space"/>
    <w:rsid w:val="008D47EC"/>
    <w:rPr>
      <w:rFonts w:cs="Times New Roman"/>
    </w:rPr>
  </w:style>
  <w:style w:type="paragraph" w:customStyle="1" w:styleId="211">
    <w:name w:val="Основной текст 21"/>
    <w:basedOn w:val="a"/>
    <w:rsid w:val="008D47EC"/>
    <w:pPr>
      <w:widowControl/>
      <w:suppressAutoHyphens w:val="0"/>
      <w:spacing w:line="360" w:lineRule="auto"/>
      <w:jc w:val="both"/>
      <w:textAlignment w:val="auto"/>
    </w:pPr>
    <w:rPr>
      <w:rFonts w:eastAsia="Times New Roman"/>
      <w:sz w:val="24"/>
      <w:lang w:eastAsia="ru-RU"/>
    </w:rPr>
  </w:style>
  <w:style w:type="table" w:customStyle="1" w:styleId="15">
    <w:name w:val="Сетка таблицы1"/>
    <w:basedOn w:val="a1"/>
    <w:uiPriority w:val="59"/>
    <w:rsid w:val="008D4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link w:val="ConsNonformat0"/>
    <w:rsid w:val="008D47EC"/>
    <w:pPr>
      <w:autoSpaceDE w:val="0"/>
      <w:autoSpaceDN w:val="0"/>
      <w:adjustRightInd w:val="0"/>
    </w:pPr>
    <w:rPr>
      <w:rFonts w:eastAsia="Times New Roman"/>
    </w:rPr>
  </w:style>
  <w:style w:type="character" w:customStyle="1" w:styleId="ConsNonformat0">
    <w:name w:val="ConsNonformat Знак"/>
    <w:link w:val="ConsNonformat"/>
    <w:qFormat/>
    <w:locked/>
    <w:rsid w:val="008D47EC"/>
    <w:rPr>
      <w:rFonts w:eastAsia="Times New Roman"/>
      <w:lang w:eastAsia="ru-RU" w:bidi="ar-SA"/>
    </w:rPr>
  </w:style>
  <w:style w:type="paragraph" w:customStyle="1" w:styleId="ConsNormal">
    <w:name w:val="ConsNormal"/>
    <w:link w:val="ConsNormal0"/>
    <w:rsid w:val="008D47EC"/>
    <w:pPr>
      <w:widowControl w:val="0"/>
      <w:autoSpaceDE w:val="0"/>
      <w:autoSpaceDN w:val="0"/>
      <w:adjustRightInd w:val="0"/>
      <w:ind w:firstLine="720"/>
    </w:pPr>
    <w:rPr>
      <w:rFonts w:ascii="Arial" w:eastAsia="Times New Roman" w:hAnsi="Arial" w:cs="Arial"/>
    </w:rPr>
  </w:style>
  <w:style w:type="character" w:customStyle="1" w:styleId="ConsNormal0">
    <w:name w:val="ConsNormal Знак"/>
    <w:link w:val="ConsNormal"/>
    <w:locked/>
    <w:rsid w:val="008D47EC"/>
    <w:rPr>
      <w:rFonts w:ascii="Arial" w:eastAsia="Times New Roman" w:hAnsi="Arial" w:cs="Arial"/>
      <w:lang w:eastAsia="ru-RU" w:bidi="ar-SA"/>
    </w:rPr>
  </w:style>
  <w:style w:type="character" w:customStyle="1" w:styleId="positionikz">
    <w:name w:val="positionikz"/>
    <w:qFormat/>
    <w:rsid w:val="008D47EC"/>
  </w:style>
  <w:style w:type="character" w:customStyle="1" w:styleId="16">
    <w:name w:val="Название Знак1"/>
    <w:uiPriority w:val="10"/>
    <w:rsid w:val="008D47EC"/>
    <w:rPr>
      <w:b/>
      <w:sz w:val="24"/>
    </w:rPr>
  </w:style>
  <w:style w:type="paragraph" w:customStyle="1" w:styleId="26">
    <w:name w:val="Основной текст2"/>
    <w:basedOn w:val="a"/>
    <w:rsid w:val="008D47EC"/>
    <w:pPr>
      <w:widowControl/>
      <w:shd w:val="clear" w:color="auto" w:fill="FFFFFF"/>
      <w:suppressAutoHyphens w:val="0"/>
      <w:spacing w:after="240" w:line="274" w:lineRule="exact"/>
      <w:jc w:val="both"/>
      <w:textAlignment w:val="auto"/>
    </w:pPr>
    <w:rPr>
      <w:rFonts w:eastAsia="Times New Roman"/>
      <w:sz w:val="23"/>
      <w:szCs w:val="23"/>
      <w:shd w:val="clear" w:color="auto" w:fill="FFFFFF"/>
      <w:lang w:eastAsia="ru-RU"/>
    </w:rPr>
  </w:style>
  <w:style w:type="paragraph" w:customStyle="1" w:styleId="Head93">
    <w:name w:val="Head 9.3"/>
    <w:basedOn w:val="a"/>
    <w:next w:val="a"/>
    <w:qFormat/>
    <w:rsid w:val="008D47EC"/>
    <w:pPr>
      <w:keepNext/>
      <w:spacing w:before="240" w:after="60"/>
      <w:jc w:val="center"/>
      <w:textAlignment w:val="auto"/>
    </w:pPr>
    <w:rPr>
      <w:rFonts w:ascii="Times New Roman Bold" w:eastAsia="Times New Roman" w:hAnsi="Times New Roman Bold"/>
      <w:b/>
      <w:bCs/>
      <w:sz w:val="28"/>
      <w:szCs w:val="28"/>
      <w:lang w:eastAsia="ru-RU"/>
    </w:rPr>
  </w:style>
  <w:style w:type="character" w:customStyle="1" w:styleId="FontStyle34">
    <w:name w:val="Font Style34"/>
    <w:uiPriority w:val="99"/>
    <w:rsid w:val="008D47EC"/>
    <w:rPr>
      <w:rFonts w:ascii="Arial Unicode MS" w:eastAsia="Arial Unicode MS" w:cs="Arial Unicode MS"/>
      <w:sz w:val="16"/>
      <w:szCs w:val="16"/>
    </w:rPr>
  </w:style>
  <w:style w:type="paragraph" w:customStyle="1" w:styleId="Style2">
    <w:name w:val="Style2"/>
    <w:basedOn w:val="a"/>
    <w:uiPriority w:val="99"/>
    <w:rsid w:val="008D47EC"/>
    <w:pPr>
      <w:suppressAutoHyphens w:val="0"/>
      <w:autoSpaceDE w:val="0"/>
      <w:autoSpaceDN w:val="0"/>
      <w:adjustRightInd w:val="0"/>
      <w:spacing w:line="235" w:lineRule="exact"/>
      <w:textAlignment w:val="auto"/>
    </w:pPr>
    <w:rPr>
      <w:rFonts w:ascii="Bookman Old Style" w:eastAsia="Times New Roman" w:hAnsi="Bookman Old Style"/>
      <w:sz w:val="24"/>
      <w:szCs w:val="24"/>
      <w:lang w:eastAsia="ru-RU"/>
    </w:rPr>
  </w:style>
  <w:style w:type="paragraph" w:customStyle="1" w:styleId="Style4">
    <w:name w:val="Style4"/>
    <w:basedOn w:val="a"/>
    <w:uiPriority w:val="99"/>
    <w:rsid w:val="008D47EC"/>
    <w:pPr>
      <w:suppressAutoHyphens w:val="0"/>
      <w:autoSpaceDE w:val="0"/>
      <w:autoSpaceDN w:val="0"/>
      <w:adjustRightInd w:val="0"/>
      <w:textAlignment w:val="auto"/>
    </w:pPr>
    <w:rPr>
      <w:rFonts w:ascii="Bookman Old Style" w:eastAsia="Times New Roman" w:hAnsi="Bookman Old Style"/>
      <w:sz w:val="24"/>
      <w:szCs w:val="24"/>
      <w:lang w:eastAsia="ru-RU"/>
    </w:rPr>
  </w:style>
  <w:style w:type="paragraph" w:customStyle="1" w:styleId="Style7">
    <w:name w:val="Style7"/>
    <w:basedOn w:val="a"/>
    <w:uiPriority w:val="99"/>
    <w:qFormat/>
    <w:rsid w:val="008D47EC"/>
    <w:pPr>
      <w:suppressAutoHyphens w:val="0"/>
      <w:autoSpaceDE w:val="0"/>
      <w:autoSpaceDN w:val="0"/>
      <w:adjustRightInd w:val="0"/>
      <w:spacing w:line="235" w:lineRule="exact"/>
      <w:ind w:firstLine="307"/>
      <w:jc w:val="both"/>
      <w:textAlignment w:val="auto"/>
    </w:pPr>
    <w:rPr>
      <w:rFonts w:ascii="Bookman Old Style" w:eastAsia="Times New Roman" w:hAnsi="Bookman Old Style"/>
      <w:sz w:val="24"/>
      <w:szCs w:val="24"/>
      <w:lang w:eastAsia="ru-RU"/>
    </w:rPr>
  </w:style>
  <w:style w:type="paragraph" w:customStyle="1" w:styleId="Style8">
    <w:name w:val="Style8"/>
    <w:basedOn w:val="a"/>
    <w:uiPriority w:val="99"/>
    <w:rsid w:val="008D47EC"/>
    <w:pPr>
      <w:suppressAutoHyphens w:val="0"/>
      <w:autoSpaceDE w:val="0"/>
      <w:autoSpaceDN w:val="0"/>
      <w:adjustRightInd w:val="0"/>
      <w:jc w:val="center"/>
      <w:textAlignment w:val="auto"/>
    </w:pPr>
    <w:rPr>
      <w:rFonts w:ascii="Bookman Old Style" w:eastAsia="Times New Roman" w:hAnsi="Bookman Old Style"/>
      <w:sz w:val="24"/>
      <w:szCs w:val="24"/>
      <w:lang w:eastAsia="ru-RU"/>
    </w:rPr>
  </w:style>
  <w:style w:type="paragraph" w:customStyle="1" w:styleId="Style9">
    <w:name w:val="Style9"/>
    <w:basedOn w:val="a"/>
    <w:uiPriority w:val="99"/>
    <w:rsid w:val="008D47EC"/>
    <w:pPr>
      <w:suppressAutoHyphens w:val="0"/>
      <w:autoSpaceDE w:val="0"/>
      <w:autoSpaceDN w:val="0"/>
      <w:adjustRightInd w:val="0"/>
      <w:spacing w:line="235" w:lineRule="exact"/>
      <w:ind w:firstLine="293"/>
      <w:jc w:val="both"/>
      <w:textAlignment w:val="auto"/>
    </w:pPr>
    <w:rPr>
      <w:rFonts w:ascii="Bookman Old Style" w:eastAsia="Times New Roman" w:hAnsi="Bookman Old Style"/>
      <w:sz w:val="24"/>
      <w:szCs w:val="24"/>
      <w:lang w:eastAsia="ru-RU"/>
    </w:rPr>
  </w:style>
  <w:style w:type="paragraph" w:customStyle="1" w:styleId="Style12">
    <w:name w:val="Style12"/>
    <w:basedOn w:val="a"/>
    <w:uiPriority w:val="99"/>
    <w:qFormat/>
    <w:rsid w:val="008D47EC"/>
    <w:pPr>
      <w:suppressAutoHyphens w:val="0"/>
      <w:autoSpaceDE w:val="0"/>
      <w:autoSpaceDN w:val="0"/>
      <w:adjustRightInd w:val="0"/>
      <w:spacing w:line="240" w:lineRule="exact"/>
      <w:jc w:val="right"/>
      <w:textAlignment w:val="auto"/>
    </w:pPr>
    <w:rPr>
      <w:rFonts w:ascii="Bookman Old Style" w:eastAsia="Times New Roman" w:hAnsi="Bookman Old Style"/>
      <w:sz w:val="24"/>
      <w:szCs w:val="24"/>
      <w:lang w:eastAsia="ru-RU"/>
    </w:rPr>
  </w:style>
  <w:style w:type="paragraph" w:customStyle="1" w:styleId="Style18">
    <w:name w:val="Style18"/>
    <w:basedOn w:val="a"/>
    <w:uiPriority w:val="99"/>
    <w:rsid w:val="008D47EC"/>
    <w:pPr>
      <w:suppressAutoHyphens w:val="0"/>
      <w:autoSpaceDE w:val="0"/>
      <w:autoSpaceDN w:val="0"/>
      <w:adjustRightInd w:val="0"/>
      <w:spacing w:line="235" w:lineRule="exact"/>
      <w:ind w:firstLine="307"/>
      <w:jc w:val="both"/>
      <w:textAlignment w:val="auto"/>
    </w:pPr>
    <w:rPr>
      <w:rFonts w:ascii="Bookman Old Style" w:eastAsia="Times New Roman" w:hAnsi="Bookman Old Style"/>
      <w:sz w:val="24"/>
      <w:szCs w:val="24"/>
      <w:lang w:eastAsia="ru-RU"/>
    </w:rPr>
  </w:style>
  <w:style w:type="paragraph" w:customStyle="1" w:styleId="Style19">
    <w:name w:val="Style19"/>
    <w:basedOn w:val="a"/>
    <w:uiPriority w:val="99"/>
    <w:rsid w:val="008D47EC"/>
    <w:pPr>
      <w:suppressAutoHyphens w:val="0"/>
      <w:autoSpaceDE w:val="0"/>
      <w:autoSpaceDN w:val="0"/>
      <w:adjustRightInd w:val="0"/>
      <w:spacing w:line="240" w:lineRule="exact"/>
      <w:ind w:firstLine="312"/>
      <w:jc w:val="both"/>
      <w:textAlignment w:val="auto"/>
    </w:pPr>
    <w:rPr>
      <w:rFonts w:ascii="Bookman Old Style" w:eastAsia="Times New Roman" w:hAnsi="Bookman Old Style"/>
      <w:sz w:val="24"/>
      <w:szCs w:val="24"/>
      <w:lang w:eastAsia="ru-RU"/>
    </w:rPr>
  </w:style>
  <w:style w:type="paragraph" w:customStyle="1" w:styleId="Style20">
    <w:name w:val="Style20"/>
    <w:basedOn w:val="a"/>
    <w:uiPriority w:val="99"/>
    <w:qFormat/>
    <w:rsid w:val="008D47EC"/>
    <w:pPr>
      <w:suppressAutoHyphens w:val="0"/>
      <w:autoSpaceDE w:val="0"/>
      <w:autoSpaceDN w:val="0"/>
      <w:adjustRightInd w:val="0"/>
      <w:spacing w:line="245" w:lineRule="exact"/>
      <w:ind w:firstLine="302"/>
      <w:jc w:val="both"/>
      <w:textAlignment w:val="auto"/>
    </w:pPr>
    <w:rPr>
      <w:rFonts w:ascii="Bookman Old Style" w:eastAsia="Times New Roman" w:hAnsi="Bookman Old Style"/>
      <w:sz w:val="24"/>
      <w:szCs w:val="24"/>
      <w:lang w:eastAsia="ru-RU"/>
    </w:rPr>
  </w:style>
  <w:style w:type="character" w:customStyle="1" w:styleId="FontStyle27">
    <w:name w:val="Font Style27"/>
    <w:uiPriority w:val="99"/>
    <w:rsid w:val="008D47EC"/>
    <w:rPr>
      <w:rFonts w:ascii="Arial Unicode MS" w:eastAsia="Arial Unicode MS" w:cs="Arial Unicode MS"/>
      <w:b/>
      <w:bCs/>
      <w:sz w:val="14"/>
      <w:szCs w:val="14"/>
    </w:rPr>
  </w:style>
  <w:style w:type="character" w:customStyle="1" w:styleId="FontStyle32">
    <w:name w:val="Font Style32"/>
    <w:uiPriority w:val="99"/>
    <w:rsid w:val="008D47EC"/>
    <w:rPr>
      <w:rFonts w:ascii="Arial Unicode MS" w:eastAsia="Arial Unicode MS" w:cs="Arial Unicode MS"/>
      <w:b/>
      <w:bCs/>
      <w:sz w:val="16"/>
      <w:szCs w:val="16"/>
    </w:rPr>
  </w:style>
  <w:style w:type="character" w:customStyle="1" w:styleId="FontStyle33">
    <w:name w:val="Font Style33"/>
    <w:uiPriority w:val="99"/>
    <w:qFormat/>
    <w:rsid w:val="008D47EC"/>
    <w:rPr>
      <w:rFonts w:ascii="Arial Unicode MS" w:eastAsia="Arial Unicode MS" w:cs="Arial Unicode MS"/>
      <w:b/>
      <w:bCs/>
      <w:i/>
      <w:iCs/>
      <w:spacing w:val="10"/>
      <w:sz w:val="16"/>
      <w:szCs w:val="16"/>
    </w:rPr>
  </w:style>
  <w:style w:type="character" w:customStyle="1" w:styleId="FontStyle35">
    <w:name w:val="Font Style35"/>
    <w:uiPriority w:val="99"/>
    <w:rsid w:val="008D47EC"/>
    <w:rPr>
      <w:rFonts w:ascii="Arial Unicode MS" w:eastAsia="Arial Unicode MS" w:cs="Arial Unicode MS"/>
      <w:i/>
      <w:iCs/>
      <w:spacing w:val="10"/>
      <w:sz w:val="16"/>
      <w:szCs w:val="16"/>
    </w:rPr>
  </w:style>
  <w:style w:type="character" w:customStyle="1" w:styleId="FontStyle36">
    <w:name w:val="Font Style36"/>
    <w:uiPriority w:val="99"/>
    <w:rsid w:val="008D47EC"/>
    <w:rPr>
      <w:rFonts w:ascii="Arial Unicode MS" w:eastAsia="Arial Unicode MS" w:cs="Arial Unicode MS"/>
      <w:b/>
      <w:bCs/>
      <w:i/>
      <w:iCs/>
      <w:spacing w:val="20"/>
      <w:sz w:val="14"/>
      <w:szCs w:val="14"/>
    </w:rPr>
  </w:style>
  <w:style w:type="paragraph" w:customStyle="1" w:styleId="17">
    <w:name w:val="Стиль1"/>
    <w:basedOn w:val="a"/>
    <w:rsid w:val="008D47EC"/>
    <w:pPr>
      <w:keepNext/>
      <w:keepLines/>
      <w:suppressLineNumbers/>
      <w:tabs>
        <w:tab w:val="left" w:pos="432"/>
      </w:tabs>
      <w:spacing w:after="60"/>
      <w:ind w:left="432" w:hanging="432"/>
      <w:jc w:val="both"/>
      <w:textAlignment w:val="auto"/>
    </w:pPr>
    <w:rPr>
      <w:rFonts w:eastAsia="Times New Roman"/>
      <w:b/>
      <w:sz w:val="28"/>
      <w:szCs w:val="24"/>
      <w:lang w:eastAsia="ru-RU"/>
    </w:rPr>
  </w:style>
  <w:style w:type="paragraph" w:customStyle="1" w:styleId="27">
    <w:name w:val="Стиль2"/>
    <w:basedOn w:val="23"/>
    <w:rsid w:val="008D47EC"/>
    <w:pPr>
      <w:keepNext/>
      <w:keepLines/>
      <w:widowControl w:val="0"/>
      <w:suppressLineNumbers/>
      <w:suppressAutoHyphens/>
      <w:spacing w:after="60"/>
      <w:jc w:val="both"/>
    </w:pPr>
    <w:rPr>
      <w:b/>
      <w:szCs w:val="20"/>
    </w:rPr>
  </w:style>
  <w:style w:type="paragraph" w:customStyle="1" w:styleId="34">
    <w:name w:val="Стиль3 Знак"/>
    <w:basedOn w:val="24"/>
    <w:qFormat/>
    <w:rsid w:val="008D47EC"/>
    <w:pPr>
      <w:widowControl w:val="0"/>
      <w:tabs>
        <w:tab w:val="left" w:pos="227"/>
      </w:tabs>
      <w:adjustRightInd w:val="0"/>
      <w:spacing w:after="0" w:line="240" w:lineRule="auto"/>
      <w:ind w:left="0"/>
      <w:jc w:val="both"/>
      <w:textAlignment w:val="baseline"/>
    </w:pPr>
    <w:rPr>
      <w:szCs w:val="20"/>
    </w:rPr>
  </w:style>
  <w:style w:type="paragraph" w:customStyle="1" w:styleId="xl63">
    <w:name w:val="xl63"/>
    <w:basedOn w:val="a"/>
    <w:rsid w:val="008D47EC"/>
    <w:pPr>
      <w:widowControl/>
      <w:suppressAutoHyphens w:val="0"/>
      <w:spacing w:before="100" w:beforeAutospacing="1" w:after="100" w:afterAutospacing="1"/>
      <w:textAlignment w:val="top"/>
    </w:pPr>
    <w:rPr>
      <w:rFonts w:eastAsia="Times New Roman"/>
      <w:color w:val="000000"/>
      <w:sz w:val="22"/>
      <w:szCs w:val="22"/>
      <w:lang w:eastAsia="ru-RU"/>
    </w:rPr>
  </w:style>
  <w:style w:type="paragraph" w:customStyle="1" w:styleId="xl64">
    <w:name w:val="xl64"/>
    <w:basedOn w:val="a"/>
    <w:rsid w:val="008D47EC"/>
    <w:pPr>
      <w:widowControl/>
      <w:suppressAutoHyphens w:val="0"/>
      <w:spacing w:before="100" w:beforeAutospacing="1" w:after="100" w:afterAutospacing="1"/>
      <w:jc w:val="center"/>
      <w:textAlignment w:val="top"/>
    </w:pPr>
    <w:rPr>
      <w:rFonts w:eastAsia="Times New Roman"/>
      <w:color w:val="000000"/>
      <w:sz w:val="22"/>
      <w:szCs w:val="22"/>
      <w:lang w:eastAsia="ru-RU"/>
    </w:rPr>
  </w:style>
  <w:style w:type="paragraph" w:customStyle="1" w:styleId="xl65">
    <w:name w:val="xl65"/>
    <w:basedOn w:val="a"/>
    <w:rsid w:val="008D47EC"/>
    <w:pPr>
      <w:widowControl/>
      <w:suppressAutoHyphens w:val="0"/>
      <w:spacing w:before="100" w:beforeAutospacing="1" w:after="100" w:afterAutospacing="1"/>
      <w:jc w:val="center"/>
      <w:textAlignment w:val="center"/>
    </w:pPr>
    <w:rPr>
      <w:rFonts w:eastAsia="Times New Roman"/>
      <w:b/>
      <w:bCs/>
      <w:color w:val="000000"/>
      <w:sz w:val="22"/>
      <w:szCs w:val="22"/>
      <w:lang w:eastAsia="ru-RU"/>
    </w:rPr>
  </w:style>
  <w:style w:type="paragraph" w:customStyle="1" w:styleId="xl66">
    <w:name w:val="xl66"/>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67">
    <w:name w:val="xl67"/>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68">
    <w:name w:val="xl68"/>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24"/>
      <w:szCs w:val="24"/>
      <w:lang w:eastAsia="ru-RU"/>
    </w:rPr>
  </w:style>
  <w:style w:type="paragraph" w:customStyle="1" w:styleId="xl69">
    <w:name w:val="xl69"/>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18"/>
      <w:szCs w:val="18"/>
      <w:lang w:eastAsia="ru-RU"/>
    </w:rPr>
  </w:style>
  <w:style w:type="paragraph" w:customStyle="1" w:styleId="xl70">
    <w:name w:val="xl70"/>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1">
    <w:name w:val="xl71"/>
    <w:basedOn w:val="a"/>
    <w:rsid w:val="008D47EC"/>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2">
    <w:name w:val="xl72"/>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3">
    <w:name w:val="xl73"/>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8"/>
      <w:szCs w:val="18"/>
      <w:lang w:eastAsia="ru-RU"/>
    </w:rPr>
  </w:style>
  <w:style w:type="paragraph" w:customStyle="1" w:styleId="xl74">
    <w:name w:val="xl74"/>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22"/>
      <w:szCs w:val="22"/>
      <w:lang w:eastAsia="ru-RU"/>
    </w:rPr>
  </w:style>
  <w:style w:type="paragraph" w:customStyle="1" w:styleId="xl75">
    <w:name w:val="xl75"/>
    <w:basedOn w:val="a"/>
    <w:qFormat/>
    <w:rsid w:val="008D47EC"/>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6">
    <w:name w:val="xl76"/>
    <w:basedOn w:val="a"/>
    <w:rsid w:val="008D47EC"/>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7">
    <w:name w:val="xl77"/>
    <w:basedOn w:val="a"/>
    <w:qFormat/>
    <w:rsid w:val="008D47EC"/>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8">
    <w:name w:val="xl78"/>
    <w:basedOn w:val="a"/>
    <w:qFormat/>
    <w:rsid w:val="008D47EC"/>
    <w:pPr>
      <w:widowControl/>
      <w:pBdr>
        <w:top w:val="single" w:sz="4" w:space="0" w:color="auto"/>
        <w:left w:val="single" w:sz="8" w:space="0" w:color="auto"/>
        <w:right w:val="single" w:sz="4" w:space="0" w:color="auto"/>
      </w:pBdr>
      <w:suppressAutoHyphens w:val="0"/>
      <w:spacing w:before="100" w:beforeAutospacing="1" w:after="100" w:afterAutospacing="1"/>
      <w:jc w:val="center"/>
      <w:textAlignment w:val="top"/>
    </w:pPr>
    <w:rPr>
      <w:rFonts w:eastAsia="Times New Roman"/>
      <w:b/>
      <w:bCs/>
      <w:color w:val="000000"/>
      <w:sz w:val="19"/>
      <w:szCs w:val="19"/>
      <w:lang w:eastAsia="ru-RU"/>
    </w:rPr>
  </w:style>
  <w:style w:type="paragraph" w:customStyle="1" w:styleId="xl79">
    <w:name w:val="xl79"/>
    <w:basedOn w:val="a"/>
    <w:qFormat/>
    <w:rsid w:val="008D47EC"/>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rFonts w:eastAsia="Times New Roman"/>
      <w:b/>
      <w:bCs/>
      <w:color w:val="000000"/>
      <w:sz w:val="19"/>
      <w:szCs w:val="19"/>
      <w:lang w:eastAsia="ru-RU"/>
    </w:rPr>
  </w:style>
  <w:style w:type="paragraph" w:customStyle="1" w:styleId="xl80">
    <w:name w:val="xl80"/>
    <w:basedOn w:val="a"/>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color w:val="000000"/>
      <w:sz w:val="22"/>
      <w:szCs w:val="22"/>
      <w:lang w:eastAsia="ru-RU"/>
    </w:rPr>
  </w:style>
  <w:style w:type="paragraph" w:customStyle="1" w:styleId="xl81">
    <w:name w:val="xl81"/>
    <w:basedOn w:val="a"/>
    <w:qFormat/>
    <w:rsid w:val="008D47E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b/>
      <w:bCs/>
      <w:color w:val="000000"/>
      <w:sz w:val="22"/>
      <w:szCs w:val="22"/>
      <w:lang w:eastAsia="ru-RU"/>
    </w:rPr>
  </w:style>
  <w:style w:type="character" w:customStyle="1" w:styleId="col-property">
    <w:name w:val="col-property"/>
    <w:qFormat/>
    <w:rsid w:val="008D47EC"/>
  </w:style>
  <w:style w:type="character" w:customStyle="1" w:styleId="col-value">
    <w:name w:val="col-value"/>
    <w:rsid w:val="008D47EC"/>
  </w:style>
  <w:style w:type="paragraph" w:customStyle="1" w:styleId="FORMATTEXT">
    <w:name w:val=".FORMATTEXT"/>
    <w:rsid w:val="008D47EC"/>
    <w:pPr>
      <w:widowControl w:val="0"/>
      <w:suppressAutoHyphens/>
      <w:autoSpaceDE w:val="0"/>
    </w:pPr>
    <w:rPr>
      <w:rFonts w:eastAsia="Times New Roman"/>
      <w:sz w:val="24"/>
      <w:szCs w:val="24"/>
      <w:lang w:eastAsia="ar-SA"/>
    </w:rPr>
  </w:style>
  <w:style w:type="paragraph" w:customStyle="1" w:styleId="western">
    <w:name w:val="western"/>
    <w:basedOn w:val="a"/>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110">
    <w:name w:val="Заголовок 11"/>
    <w:basedOn w:val="a"/>
    <w:next w:val="a"/>
    <w:qFormat/>
    <w:rsid w:val="008D47EC"/>
    <w:pPr>
      <w:keepNext/>
      <w:keepLines/>
      <w:pageBreakBefore/>
      <w:widowControl/>
      <w:suppressAutoHyphens w:val="0"/>
      <w:spacing w:before="240" w:after="240"/>
      <w:ind w:left="540" w:hanging="540"/>
      <w:jc w:val="center"/>
      <w:textAlignment w:val="auto"/>
      <w:outlineLvl w:val="0"/>
    </w:pPr>
    <w:rPr>
      <w:rFonts w:ascii="Arial" w:eastAsia="Times New Roman" w:hAnsi="Arial"/>
      <w:b/>
      <w:kern w:val="28"/>
      <w:sz w:val="28"/>
      <w:lang w:eastAsia="ru-RU"/>
    </w:rPr>
  </w:style>
  <w:style w:type="paragraph" w:customStyle="1" w:styleId="212">
    <w:name w:val="Заголовок 21"/>
    <w:basedOn w:val="a"/>
    <w:next w:val="a"/>
    <w:rsid w:val="008D47EC"/>
    <w:pPr>
      <w:keepNext/>
      <w:keepLines/>
      <w:widowControl/>
      <w:suppressAutoHyphens w:val="0"/>
      <w:spacing w:before="240" w:after="120"/>
      <w:ind w:left="1074" w:hanging="720"/>
      <w:jc w:val="both"/>
      <w:textAlignment w:val="auto"/>
    </w:pPr>
    <w:rPr>
      <w:rFonts w:ascii="Arial" w:eastAsia="Times New Roman" w:hAnsi="Arial"/>
      <w:b/>
      <w:sz w:val="24"/>
      <w:lang w:eastAsia="ru-RU"/>
    </w:rPr>
  </w:style>
  <w:style w:type="paragraph" w:customStyle="1" w:styleId="311">
    <w:name w:val="Заголовок 31"/>
    <w:basedOn w:val="a"/>
    <w:next w:val="a"/>
    <w:qFormat/>
    <w:rsid w:val="008D47EC"/>
    <w:pPr>
      <w:keepNext/>
      <w:keepLines/>
      <w:widowControl/>
      <w:suppressAutoHyphens w:val="0"/>
      <w:spacing w:before="240" w:after="120"/>
      <w:ind w:left="720" w:hanging="720"/>
      <w:jc w:val="both"/>
      <w:textAlignment w:val="auto"/>
    </w:pPr>
    <w:rPr>
      <w:rFonts w:ascii="Arial" w:eastAsia="Times New Roman" w:hAnsi="Arial"/>
      <w:sz w:val="24"/>
      <w:lang w:eastAsia="ru-RU"/>
    </w:rPr>
  </w:style>
  <w:style w:type="paragraph" w:customStyle="1" w:styleId="410">
    <w:name w:val="Заголовок 41"/>
    <w:basedOn w:val="a"/>
    <w:next w:val="a"/>
    <w:qFormat/>
    <w:rsid w:val="008D47EC"/>
    <w:pPr>
      <w:keepNext/>
      <w:widowControl/>
      <w:suppressAutoHyphens w:val="0"/>
      <w:spacing w:after="120"/>
      <w:ind w:left="2142" w:hanging="1080"/>
      <w:jc w:val="both"/>
      <w:textAlignment w:val="auto"/>
    </w:pPr>
    <w:rPr>
      <w:rFonts w:eastAsia="Times New Roman"/>
      <w:sz w:val="24"/>
      <w:lang w:eastAsia="ru-RU"/>
    </w:rPr>
  </w:style>
  <w:style w:type="paragraph" w:customStyle="1" w:styleId="51">
    <w:name w:val="Заголовок 51"/>
    <w:basedOn w:val="a"/>
    <w:next w:val="a"/>
    <w:rsid w:val="008D47EC"/>
    <w:pPr>
      <w:keepNext/>
      <w:keepLines/>
      <w:widowControl/>
      <w:suppressAutoHyphens w:val="0"/>
      <w:spacing w:after="120"/>
      <w:ind w:left="2496" w:hanging="1080"/>
      <w:jc w:val="both"/>
      <w:textAlignment w:val="auto"/>
    </w:pPr>
    <w:rPr>
      <w:rFonts w:eastAsia="Times New Roman"/>
      <w:sz w:val="24"/>
      <w:lang w:eastAsia="ru-RU"/>
    </w:rPr>
  </w:style>
  <w:style w:type="paragraph" w:customStyle="1" w:styleId="61">
    <w:name w:val="Заголовок 61"/>
    <w:basedOn w:val="a"/>
    <w:next w:val="a"/>
    <w:rsid w:val="008D47EC"/>
    <w:pPr>
      <w:widowControl/>
      <w:suppressAutoHyphens w:val="0"/>
      <w:spacing w:before="240" w:after="60"/>
      <w:ind w:left="3210" w:hanging="1440"/>
      <w:jc w:val="both"/>
      <w:textAlignment w:val="auto"/>
    </w:pPr>
    <w:rPr>
      <w:rFonts w:eastAsia="Times New Roman"/>
      <w:i/>
      <w:sz w:val="22"/>
      <w:lang w:eastAsia="ru-RU"/>
    </w:rPr>
  </w:style>
  <w:style w:type="paragraph" w:customStyle="1" w:styleId="71">
    <w:name w:val="Заголовок 71"/>
    <w:basedOn w:val="a"/>
    <w:next w:val="a"/>
    <w:rsid w:val="008D47EC"/>
    <w:pPr>
      <w:widowControl/>
      <w:suppressAutoHyphens w:val="0"/>
      <w:spacing w:before="240" w:after="60"/>
      <w:ind w:left="3564" w:hanging="1440"/>
      <w:jc w:val="both"/>
      <w:textAlignment w:val="auto"/>
    </w:pPr>
    <w:rPr>
      <w:rFonts w:ascii="Arial" w:eastAsia="Times New Roman" w:hAnsi="Arial"/>
      <w:lang w:eastAsia="ru-RU"/>
    </w:rPr>
  </w:style>
  <w:style w:type="paragraph" w:customStyle="1" w:styleId="81">
    <w:name w:val="Заголовок 81"/>
    <w:basedOn w:val="a"/>
    <w:next w:val="a"/>
    <w:rsid w:val="008D47EC"/>
    <w:pPr>
      <w:widowControl/>
      <w:suppressAutoHyphens w:val="0"/>
      <w:spacing w:before="240" w:after="60"/>
      <w:ind w:left="4278" w:hanging="1800"/>
      <w:jc w:val="both"/>
      <w:textAlignment w:val="auto"/>
    </w:pPr>
    <w:rPr>
      <w:rFonts w:ascii="Arial" w:eastAsia="Times New Roman" w:hAnsi="Arial"/>
      <w:i/>
      <w:lang w:eastAsia="ru-RU"/>
    </w:rPr>
  </w:style>
  <w:style w:type="paragraph" w:customStyle="1" w:styleId="aff9">
    <w:name w:val="Краткий обратный адрес"/>
    <w:basedOn w:val="a"/>
    <w:rsid w:val="008D47EC"/>
    <w:pPr>
      <w:widowControl/>
      <w:suppressAutoHyphens w:val="0"/>
      <w:textAlignment w:val="auto"/>
    </w:pPr>
    <w:rPr>
      <w:rFonts w:eastAsia="Times New Roman"/>
      <w:sz w:val="24"/>
      <w:lang w:eastAsia="ru-RU"/>
    </w:rPr>
  </w:style>
  <w:style w:type="paragraph" w:customStyle="1" w:styleId="formattext0">
    <w:name w:val="formattext"/>
    <w:basedOn w:val="a"/>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18">
    <w:name w:val="Обычный1"/>
    <w:link w:val="19"/>
    <w:uiPriority w:val="99"/>
    <w:rsid w:val="008D47EC"/>
    <w:pPr>
      <w:widowControl w:val="0"/>
      <w:snapToGrid w:val="0"/>
      <w:ind w:firstLine="400"/>
      <w:jc w:val="both"/>
    </w:pPr>
    <w:rPr>
      <w:rFonts w:eastAsia="Times New Roman"/>
      <w:sz w:val="24"/>
    </w:rPr>
  </w:style>
  <w:style w:type="paragraph" w:customStyle="1" w:styleId="35">
    <w:name w:val="Стиль3 Знак Знак"/>
    <w:basedOn w:val="24"/>
    <w:link w:val="36"/>
    <w:rsid w:val="008D47EC"/>
    <w:pPr>
      <w:widowControl w:val="0"/>
      <w:tabs>
        <w:tab w:val="left" w:pos="227"/>
      </w:tabs>
      <w:adjustRightInd w:val="0"/>
      <w:spacing w:after="0" w:line="240" w:lineRule="auto"/>
      <w:ind w:left="0"/>
      <w:jc w:val="both"/>
      <w:textAlignment w:val="baseline"/>
    </w:pPr>
    <w:rPr>
      <w:szCs w:val="20"/>
    </w:rPr>
  </w:style>
  <w:style w:type="character" w:customStyle="1" w:styleId="36">
    <w:name w:val="Стиль3 Знак Знак Знак"/>
    <w:link w:val="35"/>
    <w:rsid w:val="008D47EC"/>
    <w:rPr>
      <w:rFonts w:ascii="Times New Roman" w:eastAsia="Times New Roman" w:hAnsi="Times New Roman" w:cs="Times New Roman"/>
      <w:sz w:val="24"/>
      <w:szCs w:val="20"/>
      <w:lang w:eastAsia="ru-RU"/>
    </w:rPr>
  </w:style>
  <w:style w:type="paragraph" w:customStyle="1" w:styleId="consplusnormal1">
    <w:name w:val="consplusnormal"/>
    <w:basedOn w:val="a"/>
    <w:rsid w:val="008D47EC"/>
    <w:pPr>
      <w:widowControl/>
      <w:suppressAutoHyphens w:val="0"/>
      <w:spacing w:before="187" w:after="187"/>
      <w:ind w:left="187" w:right="187"/>
      <w:textAlignment w:val="auto"/>
    </w:pPr>
    <w:rPr>
      <w:rFonts w:eastAsia="Times New Roman"/>
      <w:sz w:val="24"/>
      <w:szCs w:val="24"/>
      <w:lang w:eastAsia="ru-RU"/>
    </w:rPr>
  </w:style>
  <w:style w:type="paragraph" w:customStyle="1" w:styleId="ConsPlusNonformat">
    <w:name w:val="ConsPlusNonformat"/>
    <w:rsid w:val="008D47EC"/>
    <w:pPr>
      <w:widowControl w:val="0"/>
    </w:pPr>
    <w:rPr>
      <w:rFonts w:ascii="Courier New" w:eastAsia="Times New Roman" w:hAnsi="Courier New"/>
      <w:color w:val="000000"/>
    </w:rPr>
  </w:style>
  <w:style w:type="character" w:customStyle="1" w:styleId="extended-textshort">
    <w:name w:val="extended-text__short"/>
    <w:rsid w:val="008D47EC"/>
  </w:style>
  <w:style w:type="character" w:customStyle="1" w:styleId="1a">
    <w:name w:val="Абзац списка Знак1"/>
    <w:uiPriority w:val="34"/>
    <w:rsid w:val="008D47EC"/>
  </w:style>
  <w:style w:type="character" w:customStyle="1" w:styleId="WW8Num1z0">
    <w:name w:val="WW8Num1z0"/>
    <w:rsid w:val="008D47EC"/>
  </w:style>
  <w:style w:type="character" w:customStyle="1" w:styleId="WW8Num1z1">
    <w:name w:val="WW8Num1z1"/>
    <w:rsid w:val="008D47EC"/>
  </w:style>
  <w:style w:type="character" w:customStyle="1" w:styleId="WW8Num1z2">
    <w:name w:val="WW8Num1z2"/>
    <w:rsid w:val="008D47EC"/>
  </w:style>
  <w:style w:type="character" w:customStyle="1" w:styleId="WW8Num1z3">
    <w:name w:val="WW8Num1z3"/>
    <w:rsid w:val="008D47EC"/>
  </w:style>
  <w:style w:type="character" w:customStyle="1" w:styleId="WW8Num1z4">
    <w:name w:val="WW8Num1z4"/>
    <w:rsid w:val="008D47EC"/>
  </w:style>
  <w:style w:type="character" w:customStyle="1" w:styleId="WW8Num1z5">
    <w:name w:val="WW8Num1z5"/>
    <w:rsid w:val="008D47EC"/>
  </w:style>
  <w:style w:type="character" w:customStyle="1" w:styleId="WW8Num1z6">
    <w:name w:val="WW8Num1z6"/>
    <w:rsid w:val="008D47EC"/>
  </w:style>
  <w:style w:type="character" w:customStyle="1" w:styleId="WW8Num1z7">
    <w:name w:val="WW8Num1z7"/>
    <w:rsid w:val="008D47EC"/>
  </w:style>
  <w:style w:type="character" w:customStyle="1" w:styleId="WW8Num1z8">
    <w:name w:val="WW8Num1z8"/>
    <w:rsid w:val="008D47EC"/>
  </w:style>
  <w:style w:type="character" w:customStyle="1" w:styleId="1b">
    <w:name w:val="Основной шрифт абзаца1"/>
    <w:rsid w:val="008D47EC"/>
  </w:style>
  <w:style w:type="character" w:customStyle="1" w:styleId="affa">
    <w:name w:val="Символ сноски"/>
    <w:rsid w:val="008D47EC"/>
    <w:rPr>
      <w:vertAlign w:val="superscript"/>
    </w:rPr>
  </w:style>
  <w:style w:type="paragraph" w:customStyle="1" w:styleId="1c">
    <w:name w:val="Название1"/>
    <w:basedOn w:val="a"/>
    <w:rsid w:val="008D47EC"/>
    <w:pPr>
      <w:widowControl/>
      <w:suppressLineNumbers/>
      <w:spacing w:before="120" w:after="120"/>
      <w:textAlignment w:val="auto"/>
    </w:pPr>
    <w:rPr>
      <w:rFonts w:eastAsia="Times New Roman" w:cs="Mangal"/>
      <w:i/>
      <w:iCs/>
      <w:sz w:val="24"/>
      <w:szCs w:val="24"/>
    </w:rPr>
  </w:style>
  <w:style w:type="paragraph" w:customStyle="1" w:styleId="1d">
    <w:name w:val="Указатель1"/>
    <w:basedOn w:val="a"/>
    <w:rsid w:val="008D47EC"/>
    <w:pPr>
      <w:widowControl/>
      <w:suppressLineNumbers/>
      <w:textAlignment w:val="auto"/>
    </w:pPr>
    <w:rPr>
      <w:rFonts w:eastAsia="Times New Roman" w:cs="Mangal"/>
      <w:sz w:val="24"/>
      <w:szCs w:val="24"/>
    </w:rPr>
  </w:style>
  <w:style w:type="paragraph" w:customStyle="1" w:styleId="Normal1">
    <w:name w:val="Normal1"/>
    <w:uiPriority w:val="99"/>
    <w:rsid w:val="008D47EC"/>
    <w:pPr>
      <w:widowControl w:val="0"/>
      <w:suppressAutoHyphens/>
      <w:snapToGrid w:val="0"/>
      <w:spacing w:line="300" w:lineRule="auto"/>
      <w:ind w:left="400"/>
    </w:pPr>
    <w:rPr>
      <w:rFonts w:eastAsia="Times New Roman"/>
      <w:sz w:val="22"/>
      <w:lang w:eastAsia="ar-SA"/>
    </w:rPr>
  </w:style>
  <w:style w:type="paragraph" w:customStyle="1" w:styleId="affb">
    <w:name w:val="Знак"/>
    <w:basedOn w:val="a"/>
    <w:rsid w:val="008D47EC"/>
    <w:pPr>
      <w:widowControl/>
      <w:spacing w:before="280" w:after="280"/>
      <w:textAlignment w:val="auto"/>
    </w:pPr>
    <w:rPr>
      <w:rFonts w:ascii="Tahoma" w:eastAsia="Times New Roman" w:hAnsi="Tahoma" w:cs="Tahoma"/>
      <w:lang w:val="en-US"/>
    </w:rPr>
  </w:style>
  <w:style w:type="paragraph" w:customStyle="1" w:styleId="1e">
    <w:name w:val="Знак1 Знак Знак Знак Знак Знак Знак Знак Знак Знак"/>
    <w:basedOn w:val="a"/>
    <w:rsid w:val="008D47EC"/>
    <w:pPr>
      <w:widowControl/>
      <w:spacing w:before="280" w:after="280"/>
      <w:textAlignment w:val="auto"/>
    </w:pPr>
    <w:rPr>
      <w:rFonts w:ascii="Tahoma" w:eastAsia="Times New Roman" w:hAnsi="Tahoma" w:cs="Tahoma"/>
      <w:lang w:val="en-US"/>
    </w:rPr>
  </w:style>
  <w:style w:type="paragraph" w:customStyle="1" w:styleId="affc">
    <w:name w:val="Заголовок таблицы"/>
    <w:basedOn w:val="aff5"/>
    <w:rsid w:val="008D47EC"/>
    <w:pPr>
      <w:widowControl/>
      <w:spacing w:line="240" w:lineRule="auto"/>
      <w:jc w:val="center"/>
    </w:pPr>
    <w:rPr>
      <w:rFonts w:eastAsia="Times New Roman" w:cs="Times New Roman"/>
      <w:b/>
      <w:bCs/>
      <w:color w:val="auto"/>
      <w:kern w:val="0"/>
      <w:lang w:eastAsia="ar-SA" w:bidi="ar-SA"/>
    </w:rPr>
  </w:style>
  <w:style w:type="paragraph" w:customStyle="1" w:styleId="affd">
    <w:name w:val="Знак Знак Знак Знак"/>
    <w:basedOn w:val="a"/>
    <w:rsid w:val="008D47EC"/>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37">
    <w:name w:val="Без интервала3"/>
    <w:uiPriority w:val="1"/>
    <w:qFormat/>
    <w:rsid w:val="008D47EC"/>
    <w:rPr>
      <w:rFonts w:ascii="Calibri" w:eastAsia="Times New Roman" w:hAnsi="Calibri" w:cs="Calibri"/>
      <w:sz w:val="22"/>
      <w:szCs w:val="22"/>
    </w:rPr>
  </w:style>
  <w:style w:type="character" w:customStyle="1" w:styleId="originaltext">
    <w:name w:val="originaltext"/>
    <w:rsid w:val="008D47EC"/>
  </w:style>
  <w:style w:type="character" w:customStyle="1" w:styleId="required-sign">
    <w:name w:val="required-sign"/>
    <w:rsid w:val="008D47EC"/>
  </w:style>
  <w:style w:type="paragraph" w:customStyle="1" w:styleId="Normalunindented">
    <w:name w:val="Normal unindented"/>
    <w:qFormat/>
    <w:rsid w:val="008D47EC"/>
    <w:pPr>
      <w:spacing w:before="120" w:after="120" w:line="276" w:lineRule="auto"/>
      <w:jc w:val="both"/>
    </w:pPr>
    <w:rPr>
      <w:rFonts w:eastAsia="Times New Roman"/>
      <w:sz w:val="22"/>
      <w:szCs w:val="22"/>
    </w:rPr>
  </w:style>
  <w:style w:type="character" w:customStyle="1" w:styleId="52">
    <w:name w:val="Основной текст (5)"/>
    <w:rsid w:val="008D47E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8">
    <w:name w:val="Основной текст (2)"/>
    <w:rsid w:val="008D47E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1pt">
    <w:name w:val="Основной текст (2) + 11 pt"/>
    <w:rsid w:val="008D47E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affe">
    <w:name w:val="Стиль"/>
    <w:rsid w:val="008D47EC"/>
    <w:pPr>
      <w:widowControl w:val="0"/>
      <w:autoSpaceDE w:val="0"/>
      <w:autoSpaceDN w:val="0"/>
      <w:adjustRightInd w:val="0"/>
    </w:pPr>
    <w:rPr>
      <w:rFonts w:ascii="Arial" w:eastAsia="Times New Roman" w:hAnsi="Arial" w:cs="Arial"/>
      <w:sz w:val="24"/>
      <w:szCs w:val="24"/>
    </w:rPr>
  </w:style>
  <w:style w:type="paragraph" w:customStyle="1" w:styleId="FR2">
    <w:name w:val="FR2"/>
    <w:uiPriority w:val="99"/>
    <w:rsid w:val="008D47EC"/>
    <w:pPr>
      <w:widowControl w:val="0"/>
      <w:ind w:left="3160"/>
      <w:jc w:val="both"/>
    </w:pPr>
    <w:rPr>
      <w:rFonts w:ascii="Arial" w:eastAsia="Times New Roman" w:hAnsi="Arial"/>
      <w:snapToGrid w:val="0"/>
      <w:sz w:val="72"/>
    </w:rPr>
  </w:style>
  <w:style w:type="character" w:customStyle="1" w:styleId="1f">
    <w:name w:val="Нижний колонтитул Знак1"/>
    <w:rsid w:val="008D47EC"/>
    <w:rPr>
      <w:sz w:val="24"/>
      <w:szCs w:val="24"/>
      <w:lang w:val="ru-RU" w:eastAsia="ar-SA" w:bidi="ar-SA"/>
    </w:rPr>
  </w:style>
  <w:style w:type="paragraph" w:customStyle="1" w:styleId="WW-">
    <w:name w:val="WW-Текст"/>
    <w:basedOn w:val="a"/>
    <w:rsid w:val="008D47EC"/>
    <w:pPr>
      <w:textAlignment w:val="auto"/>
    </w:pPr>
    <w:rPr>
      <w:rFonts w:ascii="Courier New" w:eastAsia="Andale Sans UI" w:hAnsi="Courier New"/>
      <w:color w:val="000000"/>
      <w:kern w:val="1"/>
    </w:rPr>
  </w:style>
  <w:style w:type="table" w:customStyle="1" w:styleId="29">
    <w:name w:val="Сетка таблицы2"/>
    <w:basedOn w:val="a1"/>
    <w:uiPriority w:val="39"/>
    <w:rsid w:val="008D47E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nformat">
    <w:name w:val="Nonformat"/>
    <w:basedOn w:val="a"/>
    <w:rsid w:val="008D47EC"/>
    <w:pPr>
      <w:widowControl/>
      <w:suppressAutoHyphens w:val="0"/>
      <w:autoSpaceDE w:val="0"/>
      <w:autoSpaceDN w:val="0"/>
      <w:adjustRightInd w:val="0"/>
      <w:textAlignment w:val="auto"/>
    </w:pPr>
    <w:rPr>
      <w:rFonts w:ascii="Consultant" w:eastAsia="Times New Roman" w:hAnsi="Consultant"/>
      <w:sz w:val="14"/>
      <w:szCs w:val="14"/>
      <w:lang w:eastAsia="ru-RU"/>
    </w:rPr>
  </w:style>
  <w:style w:type="paragraph" w:customStyle="1" w:styleId="Style74">
    <w:name w:val="Style74"/>
    <w:basedOn w:val="a"/>
    <w:uiPriority w:val="99"/>
    <w:rsid w:val="008D47EC"/>
    <w:pPr>
      <w:suppressAutoHyphens w:val="0"/>
      <w:autoSpaceDE w:val="0"/>
      <w:autoSpaceDN w:val="0"/>
      <w:adjustRightInd w:val="0"/>
      <w:spacing w:line="281" w:lineRule="exact"/>
      <w:ind w:firstLine="529"/>
      <w:jc w:val="both"/>
      <w:textAlignment w:val="auto"/>
    </w:pPr>
    <w:rPr>
      <w:rFonts w:eastAsia="Times New Roman"/>
      <w:sz w:val="24"/>
      <w:szCs w:val="24"/>
      <w:lang w:eastAsia="ru-RU"/>
    </w:rPr>
  </w:style>
  <w:style w:type="character" w:customStyle="1" w:styleId="FontStyle120">
    <w:name w:val="Font Style120"/>
    <w:uiPriority w:val="99"/>
    <w:rsid w:val="008D47EC"/>
    <w:rPr>
      <w:rFonts w:ascii="Times New Roman" w:hAnsi="Times New Roman" w:cs="Times New Roman" w:hint="default"/>
      <w:sz w:val="24"/>
      <w:szCs w:val="24"/>
    </w:rPr>
  </w:style>
  <w:style w:type="paragraph" w:customStyle="1" w:styleId="1f0">
    <w:name w:val="Абзац списка1"/>
    <w:basedOn w:val="a"/>
    <w:rsid w:val="008D47EC"/>
    <w:pPr>
      <w:widowControl/>
      <w:spacing w:after="160" w:line="259" w:lineRule="auto"/>
      <w:ind w:left="720"/>
      <w:textAlignment w:val="auto"/>
    </w:pPr>
    <w:rPr>
      <w:rFonts w:ascii="Calibri" w:eastAsia="SimSun" w:hAnsi="Calibri" w:cs="font303"/>
      <w:sz w:val="22"/>
      <w:szCs w:val="22"/>
    </w:rPr>
  </w:style>
  <w:style w:type="character" w:customStyle="1" w:styleId="1f1">
    <w:name w:val="Основной текст Знак1"/>
    <w:locked/>
    <w:rsid w:val="008D47EC"/>
    <w:rPr>
      <w:rFonts w:ascii="Calibri" w:hAnsi="Calibri" w:cs="Calibri"/>
      <w:sz w:val="24"/>
      <w:szCs w:val="24"/>
      <w:lang w:val="ru-RU" w:eastAsia="ru-RU" w:bidi="ar-SA"/>
    </w:rPr>
  </w:style>
  <w:style w:type="character" w:customStyle="1" w:styleId="1f2">
    <w:name w:val="Неразрешенное упоминание1"/>
    <w:uiPriority w:val="99"/>
    <w:unhideWhenUsed/>
    <w:rsid w:val="008D47EC"/>
    <w:rPr>
      <w:color w:val="605E5C"/>
      <w:shd w:val="clear" w:color="auto" w:fill="E1DFDD"/>
    </w:rPr>
  </w:style>
  <w:style w:type="paragraph" w:customStyle="1" w:styleId="msonormal0">
    <w:name w:val="msonormal"/>
    <w:basedOn w:val="a"/>
    <w:rsid w:val="008D47EC"/>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xl82">
    <w:name w:val="xl82"/>
    <w:basedOn w:val="a"/>
    <w:rsid w:val="008D47EC"/>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3">
    <w:name w:val="xl83"/>
    <w:basedOn w:val="a"/>
    <w:rsid w:val="008D47EC"/>
    <w:pPr>
      <w:widowControl/>
      <w:pBdr>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4">
    <w:name w:val="xl84"/>
    <w:basedOn w:val="a"/>
    <w:rsid w:val="008D47EC"/>
    <w:pPr>
      <w:widowControl/>
      <w:pBdr>
        <w:top w:val="single" w:sz="4" w:space="0" w:color="auto"/>
        <w:bottom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5">
    <w:name w:val="xl85"/>
    <w:basedOn w:val="a"/>
    <w:rsid w:val="008D47EC"/>
    <w:pPr>
      <w:widowControl/>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6">
    <w:name w:val="xl86"/>
    <w:basedOn w:val="a"/>
    <w:rsid w:val="008D47EC"/>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7">
    <w:name w:val="xl87"/>
    <w:basedOn w:val="a"/>
    <w:rsid w:val="008D47EC"/>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8">
    <w:name w:val="xl88"/>
    <w:basedOn w:val="a"/>
    <w:rsid w:val="008D47EC"/>
    <w:pPr>
      <w:widowControl/>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9">
    <w:name w:val="xl89"/>
    <w:basedOn w:val="a"/>
    <w:rsid w:val="008D47EC"/>
    <w:pPr>
      <w:widowControl/>
      <w:pBdr>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0">
    <w:name w:val="xl90"/>
    <w:basedOn w:val="a"/>
    <w:rsid w:val="008D47EC"/>
    <w:pPr>
      <w:widowControl/>
      <w:pBdr>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1">
    <w:name w:val="xl91"/>
    <w:basedOn w:val="a"/>
    <w:rsid w:val="008D47EC"/>
    <w:pPr>
      <w:widowControl/>
      <w:pBdr>
        <w:top w:val="single" w:sz="4" w:space="0" w:color="auto"/>
        <w:left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2">
    <w:name w:val="xl92"/>
    <w:basedOn w:val="a"/>
    <w:rsid w:val="008D47EC"/>
    <w:pPr>
      <w:widowControl/>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3">
    <w:name w:val="xl93"/>
    <w:basedOn w:val="a"/>
    <w:rsid w:val="008D47EC"/>
    <w:pPr>
      <w:widowControl/>
      <w:pBdr>
        <w:top w:val="single" w:sz="8" w:space="0" w:color="auto"/>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4">
    <w:name w:val="xl94"/>
    <w:basedOn w:val="a"/>
    <w:rsid w:val="008D47EC"/>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5">
    <w:name w:val="xl95"/>
    <w:basedOn w:val="a"/>
    <w:rsid w:val="008D47EC"/>
    <w:pPr>
      <w:widowControl/>
      <w:pBdr>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6">
    <w:name w:val="xl96"/>
    <w:basedOn w:val="a"/>
    <w:rsid w:val="008D47EC"/>
    <w:pPr>
      <w:widowControl/>
      <w:pBdr>
        <w:bottom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7">
    <w:name w:val="xl97"/>
    <w:basedOn w:val="a"/>
    <w:rsid w:val="008D47EC"/>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8">
    <w:name w:val="xl98"/>
    <w:basedOn w:val="a"/>
    <w:rsid w:val="008D47EC"/>
    <w:pPr>
      <w:widowControl/>
      <w:pBdr>
        <w:left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9">
    <w:name w:val="xl99"/>
    <w:basedOn w:val="a"/>
    <w:rsid w:val="008D47EC"/>
    <w:pPr>
      <w:widowControl/>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0">
    <w:name w:val="xl100"/>
    <w:basedOn w:val="a"/>
    <w:rsid w:val="008D47EC"/>
    <w:pPr>
      <w:widowControl/>
      <w:pBdr>
        <w:left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1">
    <w:name w:val="xl101"/>
    <w:basedOn w:val="a"/>
    <w:rsid w:val="008D47EC"/>
    <w:pPr>
      <w:widowControl/>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2">
    <w:name w:val="xl102"/>
    <w:basedOn w:val="a"/>
    <w:rsid w:val="008D47EC"/>
    <w:pPr>
      <w:widowControl/>
      <w:pBdr>
        <w:top w:val="single" w:sz="8" w:space="0" w:color="auto"/>
        <w:lef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3">
    <w:name w:val="xl103"/>
    <w:basedOn w:val="a"/>
    <w:rsid w:val="008D47EC"/>
    <w:pPr>
      <w:widowControl/>
      <w:pBdr>
        <w:lef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4">
    <w:name w:val="xl104"/>
    <w:basedOn w:val="a"/>
    <w:rsid w:val="008D47EC"/>
    <w:pPr>
      <w:widowControl/>
      <w:pBdr>
        <w:left w:val="single" w:sz="8" w:space="0" w:color="auto"/>
        <w:bottom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5">
    <w:name w:val="xl105"/>
    <w:basedOn w:val="a"/>
    <w:rsid w:val="008D47EC"/>
    <w:pPr>
      <w:widowControl/>
      <w:pBdr>
        <w:top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6">
    <w:name w:val="xl106"/>
    <w:basedOn w:val="a"/>
    <w:rsid w:val="008D47EC"/>
    <w:pPr>
      <w:widowControl/>
      <w:pBdr>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7">
    <w:name w:val="xl107"/>
    <w:basedOn w:val="a"/>
    <w:rsid w:val="008D47EC"/>
    <w:pPr>
      <w:widowControl/>
      <w:pBdr>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character" w:customStyle="1" w:styleId="afff">
    <w:name w:val="Неразрешенное упоминание"/>
    <w:uiPriority w:val="99"/>
    <w:semiHidden/>
    <w:unhideWhenUsed/>
    <w:rsid w:val="00402581"/>
    <w:rPr>
      <w:color w:val="605E5C"/>
      <w:shd w:val="clear" w:color="auto" w:fill="E1DFDD"/>
    </w:rPr>
  </w:style>
  <w:style w:type="paragraph" w:customStyle="1" w:styleId="520">
    <w:name w:val="Заголовок 52"/>
    <w:basedOn w:val="a"/>
    <w:next w:val="a"/>
    <w:uiPriority w:val="9"/>
    <w:unhideWhenUsed/>
    <w:qFormat/>
    <w:rsid w:val="00114276"/>
    <w:pPr>
      <w:keepNext/>
      <w:keepLines/>
      <w:widowControl/>
      <w:suppressAutoHyphens w:val="0"/>
      <w:spacing w:before="200" w:line="276" w:lineRule="auto"/>
      <w:textAlignment w:val="auto"/>
      <w:outlineLvl w:val="4"/>
    </w:pPr>
    <w:rPr>
      <w:rFonts w:ascii="Cambria" w:eastAsia="Times New Roman" w:hAnsi="Cambria"/>
      <w:color w:val="243F60"/>
      <w:sz w:val="22"/>
      <w:szCs w:val="22"/>
      <w:lang w:eastAsia="en-US"/>
    </w:rPr>
  </w:style>
  <w:style w:type="numbering" w:customStyle="1" w:styleId="1f3">
    <w:name w:val="Нет списка1"/>
    <w:next w:val="a2"/>
    <w:uiPriority w:val="99"/>
    <w:semiHidden/>
    <w:unhideWhenUsed/>
    <w:rsid w:val="00114276"/>
  </w:style>
  <w:style w:type="character" w:customStyle="1" w:styleId="50">
    <w:name w:val="Заголовок 5 Знак"/>
    <w:link w:val="5"/>
    <w:uiPriority w:val="9"/>
    <w:locked/>
    <w:rsid w:val="00114276"/>
    <w:rPr>
      <w:rFonts w:ascii="Cambria" w:eastAsia="Times New Roman" w:hAnsi="Cambria" w:cs="Times New Roman"/>
      <w:color w:val="243F60"/>
    </w:rPr>
  </w:style>
  <w:style w:type="table" w:customStyle="1" w:styleId="38">
    <w:name w:val="Сетка таблицы3"/>
    <w:basedOn w:val="a1"/>
    <w:next w:val="afe"/>
    <w:uiPriority w:val="59"/>
    <w:rsid w:val="00114276"/>
    <w:rPr>
      <w:rFonts w:ascii="Calibri" w:eastAsia="Times New Roman" w:hAnsi="Calibri"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9">
    <w:name w:val="Body Text 3"/>
    <w:basedOn w:val="a"/>
    <w:link w:val="3a"/>
    <w:uiPriority w:val="99"/>
    <w:rsid w:val="00114276"/>
    <w:pPr>
      <w:widowControl/>
      <w:suppressAutoHyphens w:val="0"/>
      <w:spacing w:after="120"/>
      <w:textAlignment w:val="auto"/>
    </w:pPr>
    <w:rPr>
      <w:rFonts w:eastAsia="Times New Roman"/>
      <w:sz w:val="16"/>
      <w:szCs w:val="16"/>
    </w:rPr>
  </w:style>
  <w:style w:type="character" w:customStyle="1" w:styleId="3a">
    <w:name w:val="Основной текст 3 Знак"/>
    <w:link w:val="39"/>
    <w:uiPriority w:val="99"/>
    <w:rsid w:val="00114276"/>
    <w:rPr>
      <w:rFonts w:eastAsia="Times New Roman"/>
      <w:sz w:val="16"/>
      <w:szCs w:val="16"/>
    </w:rPr>
  </w:style>
  <w:style w:type="character" w:customStyle="1" w:styleId="8">
    <w:name w:val="Основной текст (8)_"/>
    <w:link w:val="80"/>
    <w:locked/>
    <w:rsid w:val="00114276"/>
    <w:rPr>
      <w:b/>
      <w:i/>
      <w:sz w:val="25"/>
      <w:shd w:val="clear" w:color="auto" w:fill="FFFFFF"/>
    </w:rPr>
  </w:style>
  <w:style w:type="paragraph" w:customStyle="1" w:styleId="80">
    <w:name w:val="Основной текст (8)"/>
    <w:basedOn w:val="a"/>
    <w:link w:val="8"/>
    <w:rsid w:val="00114276"/>
    <w:pPr>
      <w:shd w:val="clear" w:color="auto" w:fill="FFFFFF"/>
      <w:suppressAutoHyphens w:val="0"/>
      <w:spacing w:line="298" w:lineRule="exact"/>
      <w:textAlignment w:val="auto"/>
    </w:pPr>
    <w:rPr>
      <w:rFonts w:eastAsia="SimSun"/>
      <w:b/>
      <w:i/>
      <w:sz w:val="25"/>
    </w:rPr>
  </w:style>
  <w:style w:type="paragraph" w:customStyle="1" w:styleId="afff0">
    <w:name w:val="Таблица текст"/>
    <w:basedOn w:val="a"/>
    <w:rsid w:val="00114276"/>
    <w:pPr>
      <w:widowControl/>
      <w:suppressAutoHyphens w:val="0"/>
      <w:spacing w:before="40" w:after="40"/>
      <w:ind w:left="57" w:right="57"/>
      <w:textAlignment w:val="auto"/>
    </w:pPr>
    <w:rPr>
      <w:rFonts w:ascii="Calibri" w:eastAsia="Times New Roman" w:hAnsi="Calibri"/>
      <w:sz w:val="24"/>
      <w:lang w:eastAsia="ru-RU"/>
    </w:rPr>
  </w:style>
  <w:style w:type="paragraph" w:customStyle="1" w:styleId="afff1">
    <w:name w:val="Текст договора"/>
    <w:basedOn w:val="a"/>
    <w:link w:val="afff2"/>
    <w:rsid w:val="00114276"/>
    <w:pPr>
      <w:widowControl/>
      <w:suppressAutoHyphens w:val="0"/>
      <w:ind w:firstLine="709"/>
      <w:jc w:val="both"/>
      <w:textAlignment w:val="auto"/>
    </w:pPr>
    <w:rPr>
      <w:rFonts w:eastAsia="Times New Roman"/>
      <w:sz w:val="22"/>
      <w:szCs w:val="24"/>
      <w:lang w:eastAsia="en-US"/>
    </w:rPr>
  </w:style>
  <w:style w:type="character" w:customStyle="1" w:styleId="afff2">
    <w:name w:val="Текст договора Знак"/>
    <w:link w:val="afff1"/>
    <w:locked/>
    <w:rsid w:val="00114276"/>
    <w:rPr>
      <w:rFonts w:eastAsia="Times New Roman"/>
      <w:sz w:val="22"/>
      <w:szCs w:val="24"/>
      <w:lang w:eastAsia="en-US"/>
    </w:rPr>
  </w:style>
  <w:style w:type="character" w:customStyle="1" w:styleId="2a">
    <w:name w:val="Основной текст (2)_"/>
    <w:locked/>
    <w:rsid w:val="00114276"/>
    <w:rPr>
      <w:rFonts w:ascii="Times New Roman" w:hAnsi="Times New Roman" w:cs="Times New Roman"/>
      <w:sz w:val="20"/>
      <w:szCs w:val="20"/>
      <w:shd w:val="clear" w:color="auto" w:fill="FFFFFF"/>
    </w:rPr>
  </w:style>
  <w:style w:type="character" w:customStyle="1" w:styleId="2b">
    <w:name w:val="Основной текст (2) + Не полужирный"/>
    <w:rsid w:val="00114276"/>
    <w:rPr>
      <w:rFonts w:ascii="Times New Roman" w:hAnsi="Times New Roman" w:cs="Times New Roman"/>
      <w:b/>
      <w:bCs/>
      <w:sz w:val="20"/>
      <w:szCs w:val="20"/>
      <w:shd w:val="clear" w:color="auto" w:fill="FFFFFF"/>
    </w:rPr>
  </w:style>
  <w:style w:type="character" w:customStyle="1" w:styleId="3b">
    <w:name w:val="Основной текст3"/>
    <w:rsid w:val="00114276"/>
    <w:rPr>
      <w:rFonts w:ascii="Times New Roman" w:hAnsi="Times New Roman" w:cs="Times New Roman"/>
      <w:sz w:val="20"/>
      <w:szCs w:val="20"/>
      <w:shd w:val="clear" w:color="auto" w:fill="FFFFFF"/>
    </w:rPr>
  </w:style>
  <w:style w:type="paragraph" w:customStyle="1" w:styleId="Times12">
    <w:name w:val="Times 12"/>
    <w:basedOn w:val="a"/>
    <w:uiPriority w:val="99"/>
    <w:rsid w:val="00114276"/>
    <w:pPr>
      <w:widowControl/>
      <w:suppressAutoHyphens w:val="0"/>
      <w:overflowPunct w:val="0"/>
      <w:autoSpaceDE w:val="0"/>
      <w:autoSpaceDN w:val="0"/>
      <w:adjustRightInd w:val="0"/>
      <w:ind w:firstLine="567"/>
      <w:jc w:val="both"/>
      <w:textAlignment w:val="auto"/>
    </w:pPr>
    <w:rPr>
      <w:rFonts w:eastAsia="Times New Roman"/>
      <w:bCs/>
      <w:sz w:val="24"/>
      <w:szCs w:val="22"/>
      <w:lang w:eastAsia="ru-RU"/>
    </w:rPr>
  </w:style>
  <w:style w:type="paragraph" w:customStyle="1" w:styleId="afff3">
    <w:name w:val="Пункт б/н"/>
    <w:basedOn w:val="a"/>
    <w:rsid w:val="00114276"/>
    <w:pPr>
      <w:widowControl/>
      <w:tabs>
        <w:tab w:val="left" w:pos="1134"/>
      </w:tabs>
      <w:suppressAutoHyphens w:val="0"/>
      <w:spacing w:line="360" w:lineRule="auto"/>
      <w:ind w:firstLine="567"/>
      <w:jc w:val="both"/>
      <w:textAlignment w:val="auto"/>
    </w:pPr>
    <w:rPr>
      <w:rFonts w:eastAsia="Times New Roman"/>
      <w:bCs/>
      <w:sz w:val="22"/>
      <w:szCs w:val="22"/>
      <w:lang w:eastAsia="ru-RU"/>
    </w:rPr>
  </w:style>
  <w:style w:type="paragraph" w:customStyle="1" w:styleId="1f4">
    <w:name w:val="Знак1 Знак Знак Знак Знак Знак Знак Знак Знак Знак Знак Знак Знак Знак Знак Знак"/>
    <w:basedOn w:val="a"/>
    <w:rsid w:val="00114276"/>
    <w:pPr>
      <w:widowControl/>
      <w:suppressAutoHyphens w:val="0"/>
      <w:spacing w:before="100" w:beforeAutospacing="1" w:after="100" w:afterAutospacing="1"/>
      <w:textAlignment w:val="auto"/>
    </w:pPr>
    <w:rPr>
      <w:rFonts w:ascii="Tahoma" w:eastAsia="Times New Roman" w:hAnsi="Tahoma"/>
      <w:lang w:val="en-US" w:eastAsia="en-US"/>
    </w:rPr>
  </w:style>
  <w:style w:type="character" w:styleId="HTML1">
    <w:name w:val="HTML Keyboard"/>
    <w:uiPriority w:val="99"/>
    <w:rsid w:val="00114276"/>
    <w:rPr>
      <w:rFonts w:ascii="Courier New" w:hAnsi="Courier New" w:cs="Times New Roman"/>
      <w:sz w:val="20"/>
    </w:rPr>
  </w:style>
  <w:style w:type="paragraph" w:customStyle="1" w:styleId="ConsPlusTitle">
    <w:name w:val="ConsPlusTitle"/>
    <w:rsid w:val="00114276"/>
    <w:pPr>
      <w:autoSpaceDE w:val="0"/>
      <w:autoSpaceDN w:val="0"/>
      <w:adjustRightInd w:val="0"/>
    </w:pPr>
    <w:rPr>
      <w:rFonts w:eastAsia="Times New Roman"/>
      <w:b/>
      <w:bCs/>
      <w:sz w:val="24"/>
      <w:szCs w:val="24"/>
    </w:rPr>
  </w:style>
  <w:style w:type="paragraph" w:customStyle="1" w:styleId="111">
    <w:name w:val="Знак1 Знак Знак Знак Знак Знак Знак Знак Знак Знак Знак Знак Знак Знак Знак Знак1"/>
    <w:basedOn w:val="a"/>
    <w:rsid w:val="00114276"/>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120">
    <w:name w:val="Знак1 Знак Знак Знак Знак Знак Знак Знак Знак Знак Знак Знак Знак Знак Знак Знак2"/>
    <w:basedOn w:val="a"/>
    <w:rsid w:val="00114276"/>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Textbody">
    <w:name w:val="Text body"/>
    <w:basedOn w:val="a"/>
    <w:rsid w:val="00114276"/>
    <w:pPr>
      <w:autoSpaceDN w:val="0"/>
      <w:spacing w:after="120"/>
    </w:pPr>
    <w:rPr>
      <w:rFonts w:eastAsia="Times New Roman" w:cs="Tahoma"/>
      <w:kern w:val="3"/>
      <w:sz w:val="24"/>
      <w:szCs w:val="24"/>
      <w:lang w:eastAsia="ru-RU"/>
    </w:rPr>
  </w:style>
  <w:style w:type="paragraph" w:customStyle="1" w:styleId="afff4">
    <w:name w:val="Таблица шапка"/>
    <w:basedOn w:val="a"/>
    <w:rsid w:val="00114276"/>
    <w:pPr>
      <w:keepNext/>
      <w:widowControl/>
      <w:suppressAutoHyphens w:val="0"/>
      <w:spacing w:before="40" w:after="40"/>
      <w:ind w:left="57" w:right="57"/>
      <w:textAlignment w:val="auto"/>
    </w:pPr>
    <w:rPr>
      <w:rFonts w:eastAsia="Times New Roman"/>
      <w:sz w:val="22"/>
      <w:lang w:eastAsia="ru-RU"/>
    </w:rPr>
  </w:style>
  <w:style w:type="paragraph" w:customStyle="1" w:styleId="afff5">
    <w:name w:val="Пункт"/>
    <w:basedOn w:val="a"/>
    <w:link w:val="1f5"/>
    <w:rsid w:val="00114276"/>
    <w:pPr>
      <w:widowControl/>
      <w:tabs>
        <w:tab w:val="num" w:pos="1134"/>
      </w:tabs>
      <w:suppressAutoHyphens w:val="0"/>
      <w:spacing w:line="360" w:lineRule="auto"/>
      <w:ind w:left="1134" w:hanging="1134"/>
      <w:jc w:val="both"/>
      <w:textAlignment w:val="auto"/>
    </w:pPr>
    <w:rPr>
      <w:rFonts w:eastAsia="Times New Roman"/>
      <w:sz w:val="28"/>
    </w:rPr>
  </w:style>
  <w:style w:type="character" w:customStyle="1" w:styleId="1f5">
    <w:name w:val="Пункт Знак1"/>
    <w:link w:val="afff5"/>
    <w:locked/>
    <w:rsid w:val="00114276"/>
    <w:rPr>
      <w:rFonts w:eastAsia="Times New Roman"/>
      <w:sz w:val="28"/>
    </w:rPr>
  </w:style>
  <w:style w:type="paragraph" w:customStyle="1" w:styleId="afff6">
    <w:name w:val="Подпункт"/>
    <w:basedOn w:val="afff5"/>
    <w:rsid w:val="00114276"/>
    <w:pPr>
      <w:tabs>
        <w:tab w:val="clear" w:pos="1134"/>
        <w:tab w:val="num" w:pos="360"/>
      </w:tabs>
      <w:ind w:left="2880" w:hanging="360"/>
    </w:pPr>
  </w:style>
  <w:style w:type="paragraph" w:customStyle="1" w:styleId="afff7">
    <w:name w:val="Подподпункт"/>
    <w:basedOn w:val="afff6"/>
    <w:rsid w:val="00114276"/>
    <w:pPr>
      <w:ind w:left="3600"/>
    </w:pPr>
  </w:style>
  <w:style w:type="paragraph" w:customStyle="1" w:styleId="afff8">
    <w:name w:val="_Заголовок по центру"/>
    <w:basedOn w:val="a"/>
    <w:rsid w:val="00114276"/>
    <w:pPr>
      <w:keepNext/>
      <w:keepLines/>
      <w:widowControl/>
      <w:spacing w:before="240" w:after="240"/>
      <w:contextualSpacing/>
      <w:jc w:val="center"/>
      <w:textAlignment w:val="auto"/>
      <w:outlineLvl w:val="0"/>
    </w:pPr>
    <w:rPr>
      <w:rFonts w:eastAsia="Times New Roman"/>
      <w:b/>
      <w:sz w:val="24"/>
      <w:szCs w:val="24"/>
      <w:lang w:eastAsia="ru-RU"/>
    </w:rPr>
  </w:style>
  <w:style w:type="paragraph" w:styleId="afff9">
    <w:name w:val="E-mail Signature"/>
    <w:basedOn w:val="a"/>
    <w:link w:val="afffa"/>
    <w:uiPriority w:val="99"/>
    <w:unhideWhenUsed/>
    <w:rsid w:val="00114276"/>
    <w:pPr>
      <w:widowControl/>
      <w:suppressAutoHyphens w:val="0"/>
      <w:autoSpaceDE w:val="0"/>
      <w:autoSpaceDN w:val="0"/>
      <w:adjustRightInd w:val="0"/>
      <w:jc w:val="both"/>
      <w:textAlignment w:val="auto"/>
    </w:pPr>
    <w:rPr>
      <w:rFonts w:eastAsia="Times New Roman"/>
      <w:kern w:val="24"/>
      <w:sz w:val="24"/>
      <w:szCs w:val="24"/>
    </w:rPr>
  </w:style>
  <w:style w:type="character" w:customStyle="1" w:styleId="afffa">
    <w:name w:val="Электронная подпись Знак"/>
    <w:link w:val="afff9"/>
    <w:uiPriority w:val="99"/>
    <w:rsid w:val="00114276"/>
    <w:rPr>
      <w:rFonts w:eastAsia="Times New Roman"/>
      <w:kern w:val="24"/>
      <w:sz w:val="24"/>
      <w:szCs w:val="24"/>
    </w:rPr>
  </w:style>
  <w:style w:type="character" w:customStyle="1" w:styleId="0pt">
    <w:name w:val="Основной текст + Интервал 0 pt"/>
    <w:rsid w:val="00114276"/>
    <w:rPr>
      <w:rFonts w:ascii="Times New Roman" w:hAnsi="Times New Roman"/>
      <w:color w:val="000000"/>
      <w:spacing w:val="1"/>
      <w:w w:val="100"/>
      <w:position w:val="0"/>
      <w:sz w:val="20"/>
      <w:u w:val="none"/>
      <w:shd w:val="clear" w:color="auto" w:fill="FFFFFF"/>
      <w:lang w:val="ru-RU"/>
    </w:rPr>
  </w:style>
  <w:style w:type="paragraph" w:customStyle="1" w:styleId="afffb">
    <w:name w:val="Îñíîâí"/>
    <w:rsid w:val="00114276"/>
    <w:pPr>
      <w:widowControl w:val="0"/>
      <w:jc w:val="both"/>
    </w:pPr>
    <w:rPr>
      <w:rFonts w:ascii="Arial" w:eastAsia="Times New Roman" w:hAnsi="Arial"/>
      <w:sz w:val="22"/>
    </w:rPr>
  </w:style>
  <w:style w:type="character" w:customStyle="1" w:styleId="19">
    <w:name w:val="Обычный1 Знак"/>
    <w:link w:val="18"/>
    <w:uiPriority w:val="99"/>
    <w:locked/>
    <w:rsid w:val="00114276"/>
    <w:rPr>
      <w:rFonts w:eastAsia="Times New Roman"/>
      <w:sz w:val="24"/>
      <w:lang w:bidi="ar-SA"/>
    </w:rPr>
  </w:style>
  <w:style w:type="paragraph" w:customStyle="1" w:styleId="1f6">
    <w:name w:val="Пункт1"/>
    <w:basedOn w:val="a"/>
    <w:uiPriority w:val="99"/>
    <w:rsid w:val="00114276"/>
    <w:pPr>
      <w:widowControl/>
      <w:tabs>
        <w:tab w:val="num" w:pos="567"/>
        <w:tab w:val="num" w:pos="643"/>
      </w:tabs>
      <w:suppressAutoHyphens w:val="0"/>
      <w:spacing w:before="240" w:line="360" w:lineRule="auto"/>
      <w:ind w:left="567" w:hanging="279"/>
      <w:jc w:val="center"/>
      <w:textAlignment w:val="auto"/>
    </w:pPr>
    <w:rPr>
      <w:rFonts w:ascii="Arial" w:eastAsia="Times New Roman" w:hAnsi="Arial" w:cs="Arial"/>
      <w:b/>
      <w:bCs/>
      <w:sz w:val="28"/>
      <w:szCs w:val="28"/>
      <w:lang w:eastAsia="ru-RU"/>
    </w:rPr>
  </w:style>
  <w:style w:type="paragraph" w:customStyle="1" w:styleId="6">
    <w:name w:val="заголовок 6"/>
    <w:basedOn w:val="a"/>
    <w:next w:val="a"/>
    <w:uiPriority w:val="99"/>
    <w:rsid w:val="00114276"/>
    <w:pPr>
      <w:keepNext/>
      <w:widowControl/>
      <w:suppressAutoHyphens w:val="0"/>
      <w:autoSpaceDE w:val="0"/>
      <w:autoSpaceDN w:val="0"/>
      <w:jc w:val="center"/>
      <w:textAlignment w:val="auto"/>
      <w:outlineLvl w:val="5"/>
    </w:pPr>
    <w:rPr>
      <w:rFonts w:eastAsia="Times New Roman"/>
      <w:sz w:val="28"/>
      <w:szCs w:val="28"/>
      <w:lang w:eastAsia="ru-RU"/>
    </w:rPr>
  </w:style>
  <w:style w:type="paragraph" w:customStyle="1" w:styleId="afffc">
    <w:name w:val="Íîðìàëüíûé"/>
    <w:uiPriority w:val="99"/>
    <w:rsid w:val="00114276"/>
    <w:rPr>
      <w:rFonts w:ascii="Courier" w:eastAsia="Times New Roman" w:hAnsi="Courier" w:cs="Courier"/>
      <w:sz w:val="24"/>
      <w:szCs w:val="24"/>
      <w:lang w:val="en-GB"/>
    </w:rPr>
  </w:style>
  <w:style w:type="paragraph" w:customStyle="1" w:styleId="afffd">
    <w:name w:val="Обычный + по ширине"/>
    <w:basedOn w:val="a"/>
    <w:rsid w:val="00114276"/>
    <w:pPr>
      <w:jc w:val="both"/>
      <w:textAlignment w:val="auto"/>
    </w:pPr>
    <w:rPr>
      <w:rFonts w:ascii="Liberation Serif" w:eastAsia="SimSun" w:hAnsi="Liberation Serif" w:cs="Mangal"/>
      <w:kern w:val="1"/>
      <w:sz w:val="24"/>
      <w:szCs w:val="24"/>
      <w:lang w:eastAsia="zh-CN" w:bidi="hi-IN"/>
    </w:rPr>
  </w:style>
  <w:style w:type="table" w:customStyle="1" w:styleId="112">
    <w:name w:val="Сетка таблицы11"/>
    <w:basedOn w:val="a1"/>
    <w:next w:val="afe"/>
    <w:uiPriority w:val="59"/>
    <w:rsid w:val="00114276"/>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e"/>
    <w:uiPriority w:val="59"/>
    <w:rsid w:val="00114276"/>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fe"/>
    <w:uiPriority w:val="59"/>
    <w:rsid w:val="00114276"/>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uiPriority w:val="99"/>
    <w:semiHidden/>
    <w:unhideWhenUsed/>
    <w:rsid w:val="00114276"/>
  </w:style>
  <w:style w:type="table" w:customStyle="1" w:styleId="42">
    <w:name w:val="Сетка таблицы4"/>
    <w:basedOn w:val="a1"/>
    <w:next w:val="afe"/>
    <w:uiPriority w:val="59"/>
    <w:rsid w:val="00114276"/>
    <w:rPr>
      <w:rFonts w:ascii="Calibri" w:eastAsia="Times New Roman" w:hAnsi="Calibri"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next w:val="afe"/>
    <w:uiPriority w:val="59"/>
    <w:rsid w:val="0011427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114276"/>
  </w:style>
  <w:style w:type="character" w:customStyle="1" w:styleId="510">
    <w:name w:val="Заголовок 5 Знак1"/>
    <w:uiPriority w:val="9"/>
    <w:semiHidden/>
    <w:rsid w:val="00114276"/>
    <w:rPr>
      <w:rFonts w:ascii="Calibri" w:eastAsia="Times New Roman" w:hAnsi="Calibri" w:cs="Times New Roman"/>
      <w:b/>
      <w:bCs/>
      <w:i/>
      <w:iCs/>
      <w:sz w:val="26"/>
      <w:szCs w:val="26"/>
      <w:lang w:eastAsia="ar-SA"/>
    </w:rPr>
  </w:style>
  <w:style w:type="table" w:customStyle="1" w:styleId="150">
    <w:name w:val="15"/>
    <w:basedOn w:val="a1"/>
    <w:rsid w:val="00380E80"/>
    <w:pPr>
      <w:widowControl w:val="0"/>
    </w:pPr>
    <w:rPr>
      <w:rFonts w:eastAsia="Times New Roman"/>
      <w:color w:val="000000"/>
      <w:sz w:val="24"/>
      <w:szCs w:val="24"/>
    </w:rPr>
    <w:tblPr>
      <w:tblStyleRowBandSize w:val="1"/>
      <w:tblStyleColBandSize w:val="1"/>
      <w:tblInd w:w="0" w:type="dxa"/>
      <w:tblCellMar>
        <w:top w:w="0" w:type="dxa"/>
        <w:left w:w="115" w:type="dxa"/>
        <w:bottom w:w="0" w:type="dxa"/>
        <w:right w:w="115" w:type="dxa"/>
      </w:tblCellMar>
    </w:tblPr>
  </w:style>
  <w:style w:type="table" w:customStyle="1" w:styleId="151">
    <w:name w:val="151"/>
    <w:basedOn w:val="a1"/>
    <w:rsid w:val="00CF5382"/>
    <w:pPr>
      <w:widowControl w:val="0"/>
    </w:pPr>
    <w:rPr>
      <w:rFonts w:eastAsia="Times New Roman"/>
      <w:color w:val="000000"/>
      <w:sz w:val="24"/>
      <w:szCs w:val="24"/>
    </w:rPr>
    <w:tblPr>
      <w:tblStyleRowBandSize w:val="1"/>
      <w:tblStyleColBandSize w:val="1"/>
      <w:tblInd w:w="0" w:type="dxa"/>
      <w:tblCellMar>
        <w:top w:w="0" w:type="dxa"/>
        <w:left w:w="115" w:type="dxa"/>
        <w:bottom w:w="0" w:type="dxa"/>
        <w:right w:w="115" w:type="dxa"/>
      </w:tblCellMar>
    </w:tblPr>
  </w:style>
  <w:style w:type="numbering" w:customStyle="1" w:styleId="2c">
    <w:name w:val="Нет списка2"/>
    <w:next w:val="a2"/>
    <w:uiPriority w:val="99"/>
    <w:semiHidden/>
    <w:unhideWhenUsed/>
    <w:rsid w:val="00931E30"/>
  </w:style>
  <w:style w:type="character" w:customStyle="1" w:styleId="43">
    <w:name w:val="Основной шрифт абзаца4"/>
    <w:rsid w:val="00931E30"/>
  </w:style>
  <w:style w:type="character" w:customStyle="1" w:styleId="Absatz-Standardschriftart">
    <w:name w:val="Absatz-Standardschriftart"/>
    <w:rsid w:val="00931E30"/>
  </w:style>
  <w:style w:type="character" w:customStyle="1" w:styleId="WW-Absatz-Standardschriftart">
    <w:name w:val="WW-Absatz-Standardschriftart"/>
    <w:rsid w:val="00931E30"/>
  </w:style>
  <w:style w:type="character" w:customStyle="1" w:styleId="WW-Absatz-Standardschriftart1">
    <w:name w:val="WW-Absatz-Standardschriftart1"/>
    <w:rsid w:val="00931E30"/>
  </w:style>
  <w:style w:type="character" w:customStyle="1" w:styleId="WW-Absatz-Standardschriftart11">
    <w:name w:val="WW-Absatz-Standardschriftart11"/>
    <w:rsid w:val="00931E30"/>
  </w:style>
  <w:style w:type="character" w:customStyle="1" w:styleId="WW-Absatz-Standardschriftart111">
    <w:name w:val="WW-Absatz-Standardschriftart111"/>
    <w:rsid w:val="00931E30"/>
  </w:style>
  <w:style w:type="character" w:customStyle="1" w:styleId="WW-Absatz-Standardschriftart1111">
    <w:name w:val="WW-Absatz-Standardschriftart1111"/>
    <w:rsid w:val="00931E30"/>
  </w:style>
  <w:style w:type="character" w:customStyle="1" w:styleId="WW-Absatz-Standardschriftart11111">
    <w:name w:val="WW-Absatz-Standardschriftart11111"/>
    <w:rsid w:val="00931E30"/>
  </w:style>
  <w:style w:type="character" w:customStyle="1" w:styleId="WW-Absatz-Standardschriftart111111">
    <w:name w:val="WW-Absatz-Standardschriftart111111"/>
    <w:rsid w:val="00931E30"/>
  </w:style>
  <w:style w:type="character" w:customStyle="1" w:styleId="3c">
    <w:name w:val="Основной шрифт абзаца3"/>
    <w:rsid w:val="00931E30"/>
  </w:style>
  <w:style w:type="character" w:customStyle="1" w:styleId="2d">
    <w:name w:val="Основной шрифт абзаца2"/>
    <w:rsid w:val="00931E30"/>
  </w:style>
  <w:style w:type="character" w:customStyle="1" w:styleId="WW8Num2z0">
    <w:name w:val="WW8Num2z0"/>
    <w:rsid w:val="00931E30"/>
    <w:rPr>
      <w:rFonts w:ascii="Symbol" w:hAnsi="Symbol"/>
      <w:sz w:val="20"/>
    </w:rPr>
  </w:style>
  <w:style w:type="character" w:customStyle="1" w:styleId="WW8Num2z1">
    <w:name w:val="WW8Num2z1"/>
    <w:rsid w:val="00931E30"/>
    <w:rPr>
      <w:rFonts w:ascii="Courier New" w:hAnsi="Courier New"/>
      <w:sz w:val="20"/>
    </w:rPr>
  </w:style>
  <w:style w:type="character" w:customStyle="1" w:styleId="WW8Num2z2">
    <w:name w:val="WW8Num2z2"/>
    <w:rsid w:val="00931E30"/>
    <w:rPr>
      <w:rFonts w:ascii="Wingdings" w:hAnsi="Wingdings"/>
      <w:sz w:val="20"/>
    </w:rPr>
  </w:style>
  <w:style w:type="character" w:customStyle="1" w:styleId="WW8Num4z2">
    <w:name w:val="WW8Num4z2"/>
    <w:rsid w:val="00931E30"/>
    <w:rPr>
      <w:rFonts w:ascii="Times New Roman" w:eastAsia="Times New Roman" w:hAnsi="Times New Roman" w:cs="Times New Roman"/>
    </w:rPr>
  </w:style>
  <w:style w:type="character" w:customStyle="1" w:styleId="WW8Num5z0">
    <w:name w:val="WW8Num5z0"/>
    <w:rsid w:val="00931E30"/>
    <w:rPr>
      <w:rFonts w:ascii="Times New Roman" w:hAnsi="Times New Roman" w:cs="Times New Roman"/>
    </w:rPr>
  </w:style>
  <w:style w:type="character" w:customStyle="1" w:styleId="WW8Num7z0">
    <w:name w:val="WW8Num7z0"/>
    <w:rsid w:val="00931E30"/>
    <w:rPr>
      <w:rFonts w:ascii="Symbol" w:hAnsi="Symbol"/>
      <w:sz w:val="20"/>
    </w:rPr>
  </w:style>
  <w:style w:type="character" w:customStyle="1" w:styleId="WW8Num7z1">
    <w:name w:val="WW8Num7z1"/>
    <w:rsid w:val="00931E30"/>
    <w:rPr>
      <w:rFonts w:ascii="Courier New" w:hAnsi="Courier New"/>
      <w:sz w:val="20"/>
    </w:rPr>
  </w:style>
  <w:style w:type="character" w:customStyle="1" w:styleId="WW8Num7z2">
    <w:name w:val="WW8Num7z2"/>
    <w:rsid w:val="00931E30"/>
    <w:rPr>
      <w:rFonts w:ascii="Wingdings" w:hAnsi="Wingdings"/>
      <w:sz w:val="20"/>
    </w:rPr>
  </w:style>
  <w:style w:type="character" w:customStyle="1" w:styleId="afffe">
    <w:name w:val="Знак Знак"/>
    <w:rsid w:val="00931E30"/>
    <w:rPr>
      <w:b/>
      <w:bCs/>
      <w:sz w:val="24"/>
      <w:szCs w:val="24"/>
      <w:lang w:val="ru-RU" w:eastAsia="ar-SA" w:bidi="ar-SA"/>
    </w:rPr>
  </w:style>
  <w:style w:type="character" w:customStyle="1" w:styleId="affff">
    <w:name w:val="Символ нумерации"/>
    <w:rsid w:val="00931E30"/>
  </w:style>
  <w:style w:type="paragraph" w:customStyle="1" w:styleId="44">
    <w:name w:val="Название4"/>
    <w:basedOn w:val="a"/>
    <w:rsid w:val="00931E30"/>
    <w:pPr>
      <w:widowControl/>
      <w:suppressLineNumbers/>
      <w:spacing w:before="120" w:after="120"/>
      <w:textAlignment w:val="auto"/>
    </w:pPr>
    <w:rPr>
      <w:rFonts w:eastAsia="Times New Roman"/>
      <w:i/>
      <w:iCs/>
      <w:sz w:val="24"/>
      <w:szCs w:val="24"/>
    </w:rPr>
  </w:style>
  <w:style w:type="paragraph" w:customStyle="1" w:styleId="45">
    <w:name w:val="Указатель4"/>
    <w:basedOn w:val="a"/>
    <w:rsid w:val="00931E30"/>
    <w:pPr>
      <w:widowControl/>
      <w:suppressLineNumbers/>
      <w:textAlignment w:val="auto"/>
    </w:pPr>
    <w:rPr>
      <w:rFonts w:eastAsia="Times New Roman"/>
      <w:sz w:val="24"/>
      <w:szCs w:val="24"/>
    </w:rPr>
  </w:style>
  <w:style w:type="paragraph" w:customStyle="1" w:styleId="3d">
    <w:name w:val="Название3"/>
    <w:basedOn w:val="a"/>
    <w:rsid w:val="00931E30"/>
    <w:pPr>
      <w:widowControl/>
      <w:suppressLineNumbers/>
      <w:spacing w:before="120" w:after="120"/>
      <w:textAlignment w:val="auto"/>
    </w:pPr>
    <w:rPr>
      <w:rFonts w:eastAsia="Times New Roman" w:cs="Tahoma"/>
      <w:i/>
      <w:iCs/>
      <w:sz w:val="24"/>
      <w:szCs w:val="24"/>
    </w:rPr>
  </w:style>
  <w:style w:type="paragraph" w:customStyle="1" w:styleId="3e">
    <w:name w:val="Указатель3"/>
    <w:basedOn w:val="a"/>
    <w:rsid w:val="00931E30"/>
    <w:pPr>
      <w:widowControl/>
      <w:suppressLineNumbers/>
      <w:textAlignment w:val="auto"/>
    </w:pPr>
    <w:rPr>
      <w:rFonts w:eastAsia="Times New Roman" w:cs="Tahoma"/>
      <w:sz w:val="24"/>
      <w:szCs w:val="24"/>
    </w:rPr>
  </w:style>
  <w:style w:type="paragraph" w:customStyle="1" w:styleId="2e">
    <w:name w:val="Название2"/>
    <w:basedOn w:val="a"/>
    <w:rsid w:val="00931E30"/>
    <w:pPr>
      <w:suppressLineNumbers/>
      <w:autoSpaceDE w:val="0"/>
      <w:spacing w:before="120" w:after="120"/>
      <w:textAlignment w:val="auto"/>
    </w:pPr>
    <w:rPr>
      <w:rFonts w:eastAsia="Times New Roman"/>
      <w:i/>
      <w:iCs/>
      <w:sz w:val="24"/>
      <w:szCs w:val="24"/>
    </w:rPr>
  </w:style>
  <w:style w:type="paragraph" w:customStyle="1" w:styleId="2f">
    <w:name w:val="Указатель2"/>
    <w:basedOn w:val="a"/>
    <w:rsid w:val="00931E30"/>
    <w:pPr>
      <w:suppressLineNumbers/>
      <w:autoSpaceDE w:val="0"/>
      <w:textAlignment w:val="auto"/>
    </w:pPr>
    <w:rPr>
      <w:rFonts w:eastAsia="Times New Roman"/>
    </w:rPr>
  </w:style>
  <w:style w:type="paragraph" w:customStyle="1" w:styleId="214">
    <w:name w:val="Основной текст с отступом 21"/>
    <w:basedOn w:val="a"/>
    <w:rsid w:val="00931E30"/>
    <w:pPr>
      <w:widowControl/>
      <w:ind w:firstLine="708"/>
      <w:jc w:val="both"/>
      <w:textAlignment w:val="auto"/>
    </w:pPr>
    <w:rPr>
      <w:rFonts w:ascii="Courier New" w:eastAsia="Times New Roman" w:hAnsi="Courier New" w:cs="Courier New"/>
      <w:sz w:val="24"/>
      <w:szCs w:val="24"/>
    </w:rPr>
  </w:style>
  <w:style w:type="paragraph" w:customStyle="1" w:styleId="313">
    <w:name w:val="Основной текст с отступом 31"/>
    <w:basedOn w:val="a"/>
    <w:rsid w:val="00931E30"/>
    <w:pPr>
      <w:widowControl/>
      <w:ind w:firstLine="360"/>
      <w:jc w:val="both"/>
      <w:textAlignment w:val="auto"/>
    </w:pPr>
    <w:rPr>
      <w:rFonts w:ascii="Courier New" w:eastAsia="Times New Roman" w:hAnsi="Courier New" w:cs="Courier New"/>
      <w:i/>
      <w:iCs/>
      <w:sz w:val="24"/>
      <w:szCs w:val="24"/>
    </w:rPr>
  </w:style>
  <w:style w:type="paragraph" w:customStyle="1" w:styleId="Preformat">
    <w:name w:val="Preformat"/>
    <w:rsid w:val="00931E30"/>
    <w:pPr>
      <w:suppressAutoHyphens/>
    </w:pPr>
    <w:rPr>
      <w:rFonts w:ascii="Courier New" w:eastAsia="Arial" w:hAnsi="Courier New"/>
      <w:lang w:eastAsia="ar-SA"/>
    </w:rPr>
  </w:style>
  <w:style w:type="paragraph" w:customStyle="1" w:styleId="affff0">
    <w:name w:val="Содержимое врезки"/>
    <w:basedOn w:val="af2"/>
    <w:rsid w:val="00931E30"/>
    <w:pPr>
      <w:widowControl/>
      <w:spacing w:after="0"/>
      <w:jc w:val="center"/>
      <w:textAlignment w:val="auto"/>
    </w:pPr>
    <w:rPr>
      <w:rFonts w:eastAsia="Times New Roman"/>
      <w:b/>
      <w:bCs/>
      <w:sz w:val="24"/>
      <w:szCs w:val="24"/>
    </w:rPr>
  </w:style>
  <w:style w:type="table" w:customStyle="1" w:styleId="53">
    <w:name w:val="Сетка таблицы5"/>
    <w:basedOn w:val="a1"/>
    <w:next w:val="afe"/>
    <w:uiPriority w:val="59"/>
    <w:rsid w:val="00931E3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61">
    <w:name w:val="Font Style61"/>
    <w:uiPriority w:val="99"/>
    <w:rsid w:val="003E3EBF"/>
    <w:rPr>
      <w:rFonts w:ascii="Times New Roman" w:hAnsi="Times New Roman" w:cs="Times New Roman" w:hint="default"/>
      <w:sz w:val="20"/>
      <w:szCs w:val="20"/>
    </w:rPr>
  </w:style>
  <w:style w:type="character" w:customStyle="1" w:styleId="9">
    <w:name w:val="Основной шрифт абзаца9"/>
    <w:rsid w:val="00A73EF6"/>
    <w:rPr>
      <w:sz w:val="24"/>
    </w:rPr>
  </w:style>
  <w:style w:type="character" w:customStyle="1" w:styleId="afb">
    <w:name w:val="Обычный (Интернет) Знак"/>
    <w:link w:val="afa"/>
    <w:uiPriority w:val="99"/>
    <w:rsid w:val="009A32CD"/>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82840962">
      <w:bodyDiv w:val="1"/>
      <w:marLeft w:val="0"/>
      <w:marRight w:val="0"/>
      <w:marTop w:val="0"/>
      <w:marBottom w:val="0"/>
      <w:divBdr>
        <w:top w:val="none" w:sz="0" w:space="0" w:color="auto"/>
        <w:left w:val="none" w:sz="0" w:space="0" w:color="auto"/>
        <w:bottom w:val="none" w:sz="0" w:space="0" w:color="auto"/>
        <w:right w:val="none" w:sz="0" w:space="0" w:color="auto"/>
      </w:divBdr>
    </w:div>
    <w:div w:id="99646866">
      <w:bodyDiv w:val="1"/>
      <w:marLeft w:val="0"/>
      <w:marRight w:val="0"/>
      <w:marTop w:val="0"/>
      <w:marBottom w:val="0"/>
      <w:divBdr>
        <w:top w:val="none" w:sz="0" w:space="0" w:color="auto"/>
        <w:left w:val="none" w:sz="0" w:space="0" w:color="auto"/>
        <w:bottom w:val="none" w:sz="0" w:space="0" w:color="auto"/>
        <w:right w:val="none" w:sz="0" w:space="0" w:color="auto"/>
      </w:divBdr>
    </w:div>
    <w:div w:id="809134347">
      <w:bodyDiv w:val="1"/>
      <w:marLeft w:val="0"/>
      <w:marRight w:val="0"/>
      <w:marTop w:val="0"/>
      <w:marBottom w:val="0"/>
      <w:divBdr>
        <w:top w:val="none" w:sz="0" w:space="0" w:color="auto"/>
        <w:left w:val="none" w:sz="0" w:space="0" w:color="auto"/>
        <w:bottom w:val="none" w:sz="0" w:space="0" w:color="auto"/>
        <w:right w:val="none" w:sz="0" w:space="0" w:color="auto"/>
      </w:divBdr>
    </w:div>
    <w:div w:id="1238516037">
      <w:bodyDiv w:val="1"/>
      <w:marLeft w:val="0"/>
      <w:marRight w:val="0"/>
      <w:marTop w:val="0"/>
      <w:marBottom w:val="0"/>
      <w:divBdr>
        <w:top w:val="none" w:sz="0" w:space="0" w:color="auto"/>
        <w:left w:val="none" w:sz="0" w:space="0" w:color="auto"/>
        <w:bottom w:val="none" w:sz="0" w:space="0" w:color="auto"/>
        <w:right w:val="none" w:sz="0" w:space="0" w:color="auto"/>
      </w:divBdr>
    </w:div>
    <w:div w:id="1419517303">
      <w:bodyDiv w:val="1"/>
      <w:marLeft w:val="0"/>
      <w:marRight w:val="0"/>
      <w:marTop w:val="0"/>
      <w:marBottom w:val="0"/>
      <w:divBdr>
        <w:top w:val="none" w:sz="0" w:space="0" w:color="auto"/>
        <w:left w:val="none" w:sz="0" w:space="0" w:color="auto"/>
        <w:bottom w:val="none" w:sz="0" w:space="0" w:color="auto"/>
        <w:right w:val="none" w:sz="0" w:space="0" w:color="auto"/>
      </w:divBdr>
    </w:div>
    <w:div w:id="1959947715">
      <w:bodyDiv w:val="1"/>
      <w:marLeft w:val="0"/>
      <w:marRight w:val="0"/>
      <w:marTop w:val="0"/>
      <w:marBottom w:val="0"/>
      <w:divBdr>
        <w:top w:val="none" w:sz="0" w:space="0" w:color="auto"/>
        <w:left w:val="none" w:sz="0" w:space="0" w:color="auto"/>
        <w:bottom w:val="none" w:sz="0" w:space="0" w:color="auto"/>
        <w:right w:val="none" w:sz="0" w:space="0" w:color="auto"/>
      </w:divBdr>
    </w:div>
    <w:div w:id="208779604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t.ru" TargetMode="External"/><Relationship Id="rId13" Type="http://schemas.openxmlformats.org/officeDocument/2006/relationships/hyperlink" Target="file:///C:\Downloads\&#1056;&#1072;&#1079;&#1076;&#1077;&#1083;&#1086;&#1084;%20II" TargetMode="External"/><Relationship Id="rId18" Type="http://schemas.openxmlformats.org/officeDocument/2006/relationships/hyperlink" Target="file:///C:\Downloads\&#1056;&#1072;&#1079;&#1076;&#1077;&#1083;%20IV%20&#1076;&#1086;&#1082;&#1091;&#1084;&#1077;&#1085;&#1090;&#1072;&#1094;&#1080;&#108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Downloads\&#1056;&#1072;&#1079;&#1076;&#1077;&#1083;%20II" TargetMode="External"/><Relationship Id="rId17" Type="http://schemas.openxmlformats.org/officeDocument/2006/relationships/hyperlink" Target="http://r-est.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wnloads\&#1056;&#1072;&#1079;&#1076;&#1077;&#1083;%20IV%20&#1076;&#1086;&#1082;&#1091;&#1084;&#1077;&#1085;&#1090;&#1072;&#1094;&#1080;&#1080;" TargetMode="External"/><Relationship Id="rId5" Type="http://schemas.openxmlformats.org/officeDocument/2006/relationships/webSettings" Target="webSettings.xml"/><Relationship Id="rId15" Type="http://schemas.openxmlformats.org/officeDocument/2006/relationships/hyperlink" Target="http://r-est.ru" TargetMode="Externa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yx.sch6@mail.ru" TargetMode="External"/><Relationship Id="rId14" Type="http://schemas.openxmlformats.org/officeDocument/2006/relationships/hyperlink" Target="file:///C:\Downloads\&#1056;&#1072;&#1079;&#1076;&#1077;&#1083;&#1086;&#1084;%20IV"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7BE7F-851C-433F-A07B-877C36D40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26</Pages>
  <Words>11132</Words>
  <Characters>63457</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74441</CharactersWithSpaces>
  <SharedDoc>false</SharedDoc>
  <HLinks>
    <vt:vector size="78" baseType="variant">
      <vt:variant>
        <vt:i4>71565395</vt:i4>
      </vt:variant>
      <vt:variant>
        <vt:i4>36</vt:i4>
      </vt:variant>
      <vt:variant>
        <vt:i4>0</vt:i4>
      </vt:variant>
      <vt:variant>
        <vt:i4>5</vt:i4>
      </vt:variant>
      <vt:variant>
        <vt:lpwstr>C:\Downloads\Раздел IV документации</vt:lpwstr>
      </vt:variant>
      <vt:variant>
        <vt:lpwstr/>
      </vt:variant>
      <vt:variant>
        <vt:i4>71565395</vt:i4>
      </vt:variant>
      <vt:variant>
        <vt:i4>33</vt:i4>
      </vt:variant>
      <vt:variant>
        <vt:i4>0</vt:i4>
      </vt:variant>
      <vt:variant>
        <vt:i4>5</vt:i4>
      </vt:variant>
      <vt:variant>
        <vt:lpwstr>C:\Downloads\Раздел IV документации</vt:lpwstr>
      </vt:variant>
      <vt:variant>
        <vt:lpwstr/>
      </vt:variant>
      <vt:variant>
        <vt:i4>7012456</vt:i4>
      </vt:variant>
      <vt:variant>
        <vt:i4>30</vt:i4>
      </vt:variant>
      <vt:variant>
        <vt:i4>0</vt:i4>
      </vt:variant>
      <vt:variant>
        <vt:i4>5</vt:i4>
      </vt:variant>
      <vt:variant>
        <vt:lpwstr>consultantplus://offline/ref=002F0D143B72741238DF0A9AB29F3336071A987173289B817B22F4E1A6F84C71AD519608227B5A70EFPDM</vt:lpwstr>
      </vt:variant>
      <vt:variant>
        <vt:lpwstr/>
      </vt:variant>
      <vt:variant>
        <vt:i4>1376268</vt:i4>
      </vt:variant>
      <vt:variant>
        <vt:i4>27</vt:i4>
      </vt:variant>
      <vt:variant>
        <vt:i4>0</vt:i4>
      </vt:variant>
      <vt:variant>
        <vt:i4>5</vt:i4>
      </vt:variant>
      <vt:variant>
        <vt:lpwstr>http://r-est.ru/</vt:lpwstr>
      </vt:variant>
      <vt:variant>
        <vt:lpwstr/>
      </vt:variant>
      <vt:variant>
        <vt:i4>7274549</vt:i4>
      </vt:variant>
      <vt:variant>
        <vt:i4>24</vt:i4>
      </vt:variant>
      <vt:variant>
        <vt:i4>0</vt:i4>
      </vt:variant>
      <vt:variant>
        <vt:i4>5</vt:i4>
      </vt:variant>
      <vt:variant>
        <vt:lpwstr>http://www.zakupki.gov.ru/</vt:lpwstr>
      </vt:variant>
      <vt:variant>
        <vt:lpwstr/>
      </vt:variant>
      <vt:variant>
        <vt:i4>1376268</vt:i4>
      </vt:variant>
      <vt:variant>
        <vt:i4>21</vt:i4>
      </vt:variant>
      <vt:variant>
        <vt:i4>0</vt:i4>
      </vt:variant>
      <vt:variant>
        <vt:i4>5</vt:i4>
      </vt:variant>
      <vt:variant>
        <vt:lpwstr>http://r-est.ru/</vt:lpwstr>
      </vt:variant>
      <vt:variant>
        <vt:lpwstr/>
      </vt:variant>
      <vt:variant>
        <vt:i4>8192003</vt:i4>
      </vt:variant>
      <vt:variant>
        <vt:i4>18</vt:i4>
      </vt:variant>
      <vt:variant>
        <vt:i4>0</vt:i4>
      </vt:variant>
      <vt:variant>
        <vt:i4>5</vt:i4>
      </vt:variant>
      <vt:variant>
        <vt:lpwstr>C:\Downloads\Разделом IV</vt:lpwstr>
      </vt:variant>
      <vt:variant>
        <vt:lpwstr/>
      </vt:variant>
      <vt:variant>
        <vt:i4>6422531</vt:i4>
      </vt:variant>
      <vt:variant>
        <vt:i4>15</vt:i4>
      </vt:variant>
      <vt:variant>
        <vt:i4>0</vt:i4>
      </vt:variant>
      <vt:variant>
        <vt:i4>5</vt:i4>
      </vt:variant>
      <vt:variant>
        <vt:lpwstr>C:\Downloads\Разделом II</vt:lpwstr>
      </vt:variant>
      <vt:variant>
        <vt:lpwstr/>
      </vt:variant>
      <vt:variant>
        <vt:i4>73139263</vt:i4>
      </vt:variant>
      <vt:variant>
        <vt:i4>12</vt:i4>
      </vt:variant>
      <vt:variant>
        <vt:i4>0</vt:i4>
      </vt:variant>
      <vt:variant>
        <vt:i4>5</vt:i4>
      </vt:variant>
      <vt:variant>
        <vt:lpwstr>C:\Downloads\Раздел II</vt:lpwstr>
      </vt:variant>
      <vt:variant>
        <vt:lpwstr/>
      </vt:variant>
      <vt:variant>
        <vt:i4>71565395</vt:i4>
      </vt:variant>
      <vt:variant>
        <vt:i4>9</vt:i4>
      </vt:variant>
      <vt:variant>
        <vt:i4>0</vt:i4>
      </vt:variant>
      <vt:variant>
        <vt:i4>5</vt:i4>
      </vt:variant>
      <vt:variant>
        <vt:lpwstr>C:\Downloads\Раздел IV документации</vt:lpwstr>
      </vt:variant>
      <vt:variant>
        <vt:lpwstr/>
      </vt:variant>
      <vt:variant>
        <vt:i4>7274549</vt:i4>
      </vt:variant>
      <vt:variant>
        <vt:i4>6</vt:i4>
      </vt:variant>
      <vt:variant>
        <vt:i4>0</vt:i4>
      </vt:variant>
      <vt:variant>
        <vt:i4>5</vt:i4>
      </vt:variant>
      <vt:variant>
        <vt:lpwstr>http://www.zakupki.gov.ru/</vt:lpwstr>
      </vt:variant>
      <vt:variant>
        <vt:lpwstr/>
      </vt:variant>
      <vt:variant>
        <vt:i4>6029410</vt:i4>
      </vt:variant>
      <vt:variant>
        <vt:i4>3</vt:i4>
      </vt:variant>
      <vt:variant>
        <vt:i4>0</vt:i4>
      </vt:variant>
      <vt:variant>
        <vt:i4>5</vt:i4>
      </vt:variant>
      <vt:variant>
        <vt:lpwstr>mailto:byx.sch6@mail.ru</vt:lpwstr>
      </vt:variant>
      <vt:variant>
        <vt:lpwstr/>
      </vt:variant>
      <vt:variant>
        <vt:i4>1376268</vt:i4>
      </vt:variant>
      <vt:variant>
        <vt:i4>0</vt:i4>
      </vt:variant>
      <vt:variant>
        <vt:i4>0</vt:i4>
      </vt:variant>
      <vt:variant>
        <vt:i4>5</vt:i4>
      </vt:variant>
      <vt:variant>
        <vt:lpwstr>http://r-est.ru/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74</cp:revision>
  <cp:lastPrinted>2021-11-19T04:05:00Z</cp:lastPrinted>
  <dcterms:created xsi:type="dcterms:W3CDTF">2026-10-09T03:38:00Z</dcterms:created>
  <dcterms:modified xsi:type="dcterms:W3CDTF">2026-10-15T05:19:00Z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7B1721447DA649639DE2B35E2AA9E0B1</vt:lpwstr>
  </property>
</Properties>
</file>